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Regulamin Konkursu </w:t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Marsz Zdrowia</w:t>
      </w:r>
      <w:r>
        <w:rPr>
          <w:sz w:val="24"/>
          <w:szCs w:val="24"/>
        </w:rPr>
        <w:t xml:space="preserve"> „ Kocham Cię życie”</w:t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§</w:t>
      </w:r>
      <w:r>
        <w:rPr>
          <w:sz w:val="24"/>
          <w:szCs w:val="24"/>
        </w:rPr>
        <w:t xml:space="preserve"> 1</w:t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POSTANOWIENIE Ogólne</w:t>
      </w:r>
      <w:r>
        <w:rPr>
          <w:sz w:val="24"/>
          <w:szCs w:val="24"/>
        </w:rPr>
      </w:r>
    </w:p>
    <w:p>
      <w:pPr>
        <w:pStyle w:val="683"/>
        <w:numPr>
          <w:ilvl w:val="0"/>
          <w:numId w:val="1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Konkurs jest organizowany pod nazwą „ Hasło promujące zdrowie”</w:t>
      </w:r>
      <w:r>
        <w:rPr>
          <w:sz w:val="24"/>
          <w:szCs w:val="24"/>
        </w:rPr>
      </w:r>
    </w:p>
    <w:p>
      <w:pPr>
        <w:pStyle w:val="683"/>
        <w:numPr>
          <w:ilvl w:val="0"/>
          <w:numId w:val="1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 Organizatorem konkursu jest Elbląskie Stowarzyszenie Amazonek. Koordynatorem konkursu jest Prezes Stowarzyszenia Pani Danuta </w:t>
      </w:r>
      <w:r>
        <w:rPr>
          <w:sz w:val="24"/>
          <w:szCs w:val="24"/>
        </w:rPr>
        <w:t xml:space="preserve">Tchorowska</w:t>
      </w:r>
      <w:r>
        <w:rPr>
          <w:sz w:val="24"/>
          <w:szCs w:val="24"/>
        </w:rPr>
        <w:t xml:space="preserve"> Tel. 665 922 525</w:t>
      </w:r>
      <w:r>
        <w:rPr>
          <w:sz w:val="24"/>
          <w:szCs w:val="24"/>
        </w:rPr>
      </w:r>
    </w:p>
    <w:p>
      <w:pPr>
        <w:pStyle w:val="683"/>
        <w:numPr>
          <w:ilvl w:val="0"/>
          <w:numId w:val="1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Konkurs rozpocznie się marszem  17.10.2026</w:t>
      </w:r>
      <w:r>
        <w:rPr>
          <w:sz w:val="24"/>
          <w:szCs w:val="24"/>
        </w:rPr>
        <w:t xml:space="preserve">r </w:t>
      </w:r>
      <w:r>
        <w:rPr>
          <w:sz w:val="24"/>
          <w:szCs w:val="24"/>
        </w:rPr>
        <w:t xml:space="preserve">o godz. 12  a zakończy 9.11.2026</w:t>
      </w:r>
      <w:r>
        <w:rPr>
          <w:sz w:val="24"/>
          <w:szCs w:val="24"/>
        </w:rPr>
        <w:t xml:space="preserve">r. o godz. 23</w:t>
      </w:r>
      <w:r>
        <w:rPr>
          <w:sz w:val="24"/>
          <w:szCs w:val="24"/>
        </w:rPr>
        <w:t xml:space="preserve">,59,59</w:t>
      </w:r>
      <w:r>
        <w:rPr>
          <w:sz w:val="24"/>
          <w:szCs w:val="24"/>
        </w:rPr>
      </w:r>
    </w:p>
    <w:p>
      <w:pPr>
        <w:pStyle w:val="683"/>
        <w:numPr>
          <w:ilvl w:val="0"/>
          <w:numId w:val="1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Celem konkursu jest promowanie zdrowego stylu życia, namawianie do badań profilaktycznych</w:t>
      </w:r>
      <w:r>
        <w:rPr>
          <w:sz w:val="24"/>
          <w:szCs w:val="24"/>
        </w:rPr>
      </w:r>
    </w:p>
    <w:p>
      <w:pPr>
        <w:pStyle w:val="683"/>
        <w:pBdr/>
        <w:spacing/>
        <w:ind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683"/>
        <w:pBdr/>
        <w:spacing/>
        <w:ind w:firstLine="696" w:left="2844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>
        <w:rPr>
          <w:rFonts w:cstheme="minorHAnsi"/>
          <w:sz w:val="24"/>
          <w:szCs w:val="24"/>
        </w:rPr>
        <w:t xml:space="preserve">              </w:t>
      </w:r>
      <w:r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 xml:space="preserve">§</w:t>
      </w:r>
      <w:r>
        <w:rPr>
          <w:sz w:val="24"/>
          <w:szCs w:val="24"/>
        </w:rPr>
        <w:t xml:space="preserve"> 2</w:t>
      </w:r>
      <w:r>
        <w:rPr>
          <w:sz w:val="24"/>
          <w:szCs w:val="24"/>
        </w:rPr>
      </w:r>
    </w:p>
    <w:p>
      <w:pPr>
        <w:pStyle w:val="683"/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UCZESTNICY KONKURSU</w:t>
      </w:r>
      <w:r>
        <w:rPr>
          <w:sz w:val="24"/>
          <w:szCs w:val="24"/>
        </w:rPr>
      </w:r>
    </w:p>
    <w:p>
      <w:pPr>
        <w:pStyle w:val="683"/>
        <w:numPr>
          <w:ilvl w:val="0"/>
          <w:numId w:val="2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Uczestnikami Konkursu będą uczniowie szkól podstawowych </w:t>
      </w:r>
      <w:r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ponadpodstawowych w Elblągu biorących udział w Marszu Zdrowia „ Kocham Cię Życie”</w:t>
      </w:r>
      <w:r>
        <w:rPr>
          <w:sz w:val="24"/>
          <w:szCs w:val="24"/>
        </w:rPr>
      </w:r>
    </w:p>
    <w:p>
      <w:pPr>
        <w:pStyle w:val="683"/>
        <w:numPr>
          <w:ilvl w:val="0"/>
          <w:numId w:val="2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Warunkiem uczestnictwa w Konkursie jest wypełnienie i oddanie osobie reprezentującej Stowarzyszenie</w:t>
      </w:r>
      <w:r>
        <w:rPr>
          <w:b/>
          <w:bCs/>
          <w:sz w:val="24"/>
          <w:szCs w:val="24"/>
        </w:rPr>
        <w:t xml:space="preserve">   „ </w:t>
      </w:r>
      <w:r>
        <w:rPr>
          <w:bCs/>
          <w:sz w:val="24"/>
          <w:szCs w:val="24"/>
        </w:rPr>
        <w:t xml:space="preserve">Kwestionariusza zgłoszeniowego uczestnictwa w konkursie na najlepsze hasło promujące zdrowie” (załącznik 1 do regulaminu),</w:t>
      </w:r>
      <w:r>
        <w:rPr>
          <w:sz w:val="24"/>
          <w:szCs w:val="24"/>
        </w:rPr>
      </w:r>
    </w:p>
    <w:p>
      <w:pPr>
        <w:pStyle w:val="683"/>
        <w:pBdr/>
        <w:spacing/>
        <w:ind w:left="630"/>
        <w:jc w:val="center"/>
        <w:rPr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§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3</w:t>
      </w:r>
      <w:r>
        <w:rPr>
          <w:bCs/>
          <w:sz w:val="24"/>
          <w:szCs w:val="24"/>
        </w:rPr>
      </w:r>
    </w:p>
    <w:p>
      <w:pPr>
        <w:pStyle w:val="683"/>
        <w:pBdr/>
        <w:spacing/>
        <w:ind w:left="63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ZASADY I PRZEBIEG KONKURSU</w:t>
      </w:r>
      <w:r>
        <w:rPr>
          <w:bCs/>
          <w:sz w:val="24"/>
          <w:szCs w:val="24"/>
        </w:rPr>
      </w:r>
    </w:p>
    <w:p>
      <w:pPr>
        <w:pStyle w:val="683"/>
        <w:numPr>
          <w:ilvl w:val="0"/>
          <w:numId w:val="3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Uczniowie biorący udział w konkursie  przedstawią w czasie marszu  hasła promujące zdrowie, które zostaną sfotografowane i opisane w kwestionariuszu.</w:t>
      </w:r>
      <w:r>
        <w:rPr>
          <w:sz w:val="24"/>
          <w:szCs w:val="24"/>
        </w:rPr>
      </w:r>
    </w:p>
    <w:p>
      <w:pPr>
        <w:pStyle w:val="683"/>
        <w:numPr>
          <w:ilvl w:val="0"/>
          <w:numId w:val="3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Wszystkie hasła zostaną opublikowane w  Internetowe</w:t>
      </w:r>
      <w:r>
        <w:rPr>
          <w:sz w:val="24"/>
          <w:szCs w:val="24"/>
        </w:rPr>
        <w:t xml:space="preserve">j Gazecie portEl.pl najpóźniej  do dnia 21</w:t>
      </w:r>
      <w:r>
        <w:rPr>
          <w:sz w:val="24"/>
          <w:szCs w:val="24"/>
        </w:rPr>
        <w:t xml:space="preserve">.10.2</w:t>
      </w:r>
      <w:r>
        <w:rPr>
          <w:sz w:val="24"/>
          <w:szCs w:val="24"/>
        </w:rPr>
        <w:t xml:space="preserve">026</w:t>
      </w:r>
      <w:r>
        <w:rPr>
          <w:sz w:val="24"/>
          <w:szCs w:val="24"/>
        </w:rPr>
        <w:t xml:space="preserve">r. do godz. 24.</w:t>
      </w:r>
      <w:r>
        <w:rPr>
          <w:sz w:val="24"/>
          <w:szCs w:val="24"/>
        </w:rPr>
        <w:t xml:space="preserve">00.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</w:t>
      </w:r>
      <w:r>
        <w:rPr>
          <w:sz w:val="24"/>
          <w:szCs w:val="24"/>
        </w:rPr>
        <w:t xml:space="preserve">ędzie można na nie głosować poprzez </w:t>
      </w:r>
      <w:r>
        <w:rPr>
          <w:sz w:val="24"/>
          <w:szCs w:val="24"/>
        </w:rPr>
        <w:t xml:space="preserve">internet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683"/>
        <w:numPr>
          <w:ilvl w:val="0"/>
          <w:numId w:val="3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Zwycięzcy  otrzymają nagrody:</w:t>
      </w:r>
      <w:r>
        <w:rPr>
          <w:sz w:val="24"/>
          <w:szCs w:val="24"/>
        </w:rPr>
      </w:r>
    </w:p>
    <w:p>
      <w:pPr>
        <w:pStyle w:val="683"/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- szkoła:</w:t>
      </w:r>
      <w:r>
        <w:rPr>
          <w:sz w:val="24"/>
          <w:szCs w:val="24"/>
        </w:rPr>
      </w:r>
    </w:p>
    <w:p>
      <w:pPr>
        <w:pStyle w:val="683"/>
        <w:pBdr/>
        <w:spacing/>
        <w:ind w:left="1416"/>
        <w:rPr>
          <w:sz w:val="24"/>
          <w:szCs w:val="24"/>
        </w:rPr>
      </w:pPr>
      <w:r>
        <w:rPr>
          <w:sz w:val="24"/>
          <w:szCs w:val="24"/>
        </w:rPr>
        <w:t xml:space="preserve">I nagroda statuetka „Jabłuszko zdrowia”</w:t>
      </w:r>
      <w:r>
        <w:rPr>
          <w:sz w:val="24"/>
          <w:szCs w:val="24"/>
        </w:rPr>
      </w:r>
    </w:p>
    <w:p>
      <w:pPr>
        <w:pStyle w:val="683"/>
        <w:pBdr/>
        <w:spacing/>
        <w:ind w:left="1416"/>
        <w:rPr>
          <w:sz w:val="24"/>
          <w:szCs w:val="24"/>
        </w:rPr>
      </w:pPr>
      <w:r>
        <w:rPr>
          <w:sz w:val="24"/>
          <w:szCs w:val="24"/>
        </w:rPr>
        <w:t xml:space="preserve">II i III nagroda statuetka „Drzewko zdrowia” </w:t>
      </w:r>
      <w:r>
        <w:rPr>
          <w:sz w:val="24"/>
          <w:szCs w:val="24"/>
        </w:rPr>
      </w:r>
    </w:p>
    <w:p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ab/>
        <w:t xml:space="preserve">- uczniowie nagrody rzeczowe oraz dyplomy.</w:t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§</w:t>
      </w:r>
      <w:r>
        <w:rPr>
          <w:sz w:val="24"/>
          <w:szCs w:val="24"/>
        </w:rPr>
        <w:t xml:space="preserve"> 4</w:t>
      </w:r>
      <w:r>
        <w:rPr>
          <w:sz w:val="24"/>
          <w:szCs w:val="24"/>
        </w:rPr>
      </w:r>
    </w:p>
    <w:p>
      <w:pPr>
        <w:pBdr/>
        <w:spacing/>
        <w:ind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POSTANOWIENIE  KOŃCOWE</w:t>
      </w:r>
      <w:r>
        <w:rPr>
          <w:sz w:val="24"/>
          <w:szCs w:val="24"/>
        </w:rPr>
      </w:r>
    </w:p>
    <w:p>
      <w:pPr>
        <w:pStyle w:val="683"/>
        <w:numPr>
          <w:ilvl w:val="0"/>
          <w:numId w:val="4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Organizator jest uprawniony do zmiany postanowień Regulaminu, o ile nie wpłynie to na pogorszenie warunków uczestnictwa w Konkursie.</w:t>
      </w:r>
      <w:r>
        <w:rPr>
          <w:sz w:val="24"/>
          <w:szCs w:val="24"/>
        </w:rPr>
      </w:r>
    </w:p>
    <w:p>
      <w:pPr>
        <w:pStyle w:val="683"/>
        <w:numPr>
          <w:ilvl w:val="0"/>
          <w:numId w:val="4"/>
        </w:numPr>
        <w:pBdr/>
        <w:spacing/>
        <w:ind/>
        <w:rPr>
          <w:sz w:val="24"/>
          <w:szCs w:val="24"/>
        </w:rPr>
      </w:pPr>
      <w:r>
        <w:rPr>
          <w:sz w:val="24"/>
          <w:szCs w:val="24"/>
        </w:rPr>
        <w:t xml:space="preserve">Wszelkie wątpliwości dotyczące zasad Konkursu oraz interpretacji Regulaminu rozstrzyga  Organizator.</w:t>
      </w:r>
      <w:r>
        <w:rPr>
          <w:sz w:val="24"/>
          <w:szCs w:val="24"/>
        </w:rPr>
      </w:r>
    </w:p>
    <w:p>
      <w:pPr>
        <w:pBdr/>
        <w:spacing/>
        <w:ind w:left="5664"/>
        <w:rPr>
          <w:sz w:val="30"/>
        </w:rPr>
      </w:pPr>
      <w:r>
        <w:rPr>
          <w:sz w:val="30"/>
        </w:rPr>
        <w:t xml:space="preserve">Danuta </w:t>
      </w:r>
      <w:r>
        <w:rPr>
          <w:sz w:val="30"/>
        </w:rPr>
        <w:t xml:space="preserve">Tchorowska</w:t>
      </w:r>
      <w:r>
        <w:rPr>
          <w:sz w:val="30"/>
        </w:rPr>
      </w:r>
    </w:p>
    <w:p>
      <w:pPr>
        <w:pBdr/>
        <w:spacing/>
        <w:ind w:left="5664"/>
        <w:rPr>
          <w:sz w:val="30"/>
        </w:rPr>
      </w:pPr>
      <w:r>
        <w:rPr>
          <w:sz w:val="30"/>
        </w:rPr>
      </w:r>
      <w:r>
        <w:rPr>
          <w:sz w:val="30"/>
        </w:rPr>
      </w:r>
    </w:p>
    <w:p>
      <w:pPr>
        <w:pBdr/>
        <w:spacing/>
        <w:ind w:left="5664"/>
        <w:rPr>
          <w:sz w:val="30"/>
        </w:rPr>
      </w:pPr>
      <w:r>
        <w:rPr>
          <w:sz w:val="30"/>
        </w:rPr>
        <w:t xml:space="preserve">         Prezes</w:t>
      </w:r>
      <w:r>
        <w:rPr>
          <w:sz w:val="30"/>
        </w:rPr>
      </w:r>
    </w:p>
    <w:sectPr>
      <w:footnotePr/>
      <w:endnotePr/>
      <w:type w:val="nextPage"/>
      <w:pgSz w:h="16838" w:orient="portrait" w:w="11906"/>
      <w:pgMar w:top="720" w:right="720" w:bottom="720" w:left="720" w:header="0" w:footer="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YaHei">
    <w:panose1 w:val="020B050302020402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A6F6B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">
    <w:nsid w:val="025E083C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">
    <w:nsid w:val="28667D3C"/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3">
    <w:nsid w:val="55793DE5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63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35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07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9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51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23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95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67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90"/>
      </w:pPr>
      <w:rPr/>
      <w:start w:val="1"/>
      <w:suff w:val="tab"/>
    </w:lvl>
  </w:abstractNum>
  <w:abstractNum w:abstractNumId="4">
    <w:nsid w:val="75AC05D6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4"/>
    <w:next w:val="67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4"/>
    <w:next w:val="67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4"/>
    <w:next w:val="67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4"/>
    <w:next w:val="67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4"/>
    <w:next w:val="67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4"/>
    <w:next w:val="67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4"/>
    <w:next w:val="67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4"/>
    <w:next w:val="67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4"/>
    <w:next w:val="67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4"/>
    <w:next w:val="67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4"/>
    <w:next w:val="67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4"/>
    <w:next w:val="67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4"/>
    <w:next w:val="67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675"/>
    <w:link w:val="678"/>
    <w:uiPriority w:val="99"/>
    <w:pPr>
      <w:pBdr/>
      <w:spacing/>
      <w:ind/>
    </w:pPr>
  </w:style>
  <w:style w:type="paragraph" w:styleId="178">
    <w:name w:val="Footer"/>
    <w:basedOn w:val="67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5"/>
    <w:link w:val="178"/>
    <w:uiPriority w:val="99"/>
    <w:pPr>
      <w:pBdr/>
      <w:spacing/>
      <w:ind/>
    </w:pPr>
  </w:style>
  <w:style w:type="paragraph" w:styleId="181">
    <w:name w:val="footnote text"/>
    <w:basedOn w:val="67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4"/>
    <w:next w:val="674"/>
    <w:uiPriority w:val="39"/>
    <w:unhideWhenUsed/>
    <w:pPr>
      <w:pBdr/>
      <w:spacing w:after="100"/>
      <w:ind/>
    </w:pPr>
  </w:style>
  <w:style w:type="paragraph" w:styleId="190">
    <w:name w:val="toc 2"/>
    <w:basedOn w:val="674"/>
    <w:next w:val="674"/>
    <w:uiPriority w:val="39"/>
    <w:unhideWhenUsed/>
    <w:pPr>
      <w:pBdr/>
      <w:spacing w:after="100"/>
      <w:ind w:left="220"/>
    </w:pPr>
  </w:style>
  <w:style w:type="paragraph" w:styleId="191">
    <w:name w:val="toc 3"/>
    <w:basedOn w:val="674"/>
    <w:next w:val="674"/>
    <w:uiPriority w:val="39"/>
    <w:unhideWhenUsed/>
    <w:pPr>
      <w:pBdr/>
      <w:spacing w:after="100"/>
      <w:ind w:left="440"/>
    </w:pPr>
  </w:style>
  <w:style w:type="paragraph" w:styleId="192">
    <w:name w:val="toc 4"/>
    <w:basedOn w:val="674"/>
    <w:next w:val="674"/>
    <w:uiPriority w:val="39"/>
    <w:unhideWhenUsed/>
    <w:pPr>
      <w:pBdr/>
      <w:spacing w:after="100"/>
      <w:ind w:left="660"/>
    </w:pPr>
  </w:style>
  <w:style w:type="paragraph" w:styleId="193">
    <w:name w:val="toc 5"/>
    <w:basedOn w:val="674"/>
    <w:next w:val="674"/>
    <w:uiPriority w:val="39"/>
    <w:unhideWhenUsed/>
    <w:pPr>
      <w:pBdr/>
      <w:spacing w:after="100"/>
      <w:ind w:left="880"/>
    </w:pPr>
  </w:style>
  <w:style w:type="paragraph" w:styleId="194">
    <w:name w:val="toc 6"/>
    <w:basedOn w:val="674"/>
    <w:next w:val="674"/>
    <w:uiPriority w:val="39"/>
    <w:unhideWhenUsed/>
    <w:pPr>
      <w:pBdr/>
      <w:spacing w:after="100"/>
      <w:ind w:left="1100"/>
    </w:pPr>
  </w:style>
  <w:style w:type="paragraph" w:styleId="195">
    <w:name w:val="toc 7"/>
    <w:basedOn w:val="674"/>
    <w:next w:val="674"/>
    <w:uiPriority w:val="39"/>
    <w:unhideWhenUsed/>
    <w:pPr>
      <w:pBdr/>
      <w:spacing w:after="100"/>
      <w:ind w:left="1320"/>
    </w:pPr>
  </w:style>
  <w:style w:type="paragraph" w:styleId="196">
    <w:name w:val="toc 8"/>
    <w:basedOn w:val="674"/>
    <w:next w:val="674"/>
    <w:uiPriority w:val="39"/>
    <w:unhideWhenUsed/>
    <w:pPr>
      <w:pBdr/>
      <w:spacing w:after="100"/>
      <w:ind w:left="1540"/>
    </w:pPr>
  </w:style>
  <w:style w:type="paragraph" w:styleId="197">
    <w:name w:val="toc 9"/>
    <w:basedOn w:val="674"/>
    <w:next w:val="67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4"/>
    <w:next w:val="674"/>
    <w:uiPriority w:val="99"/>
    <w:unhideWhenUsed/>
    <w:pPr>
      <w:pBdr/>
      <w:spacing w:after="0" w:afterAutospacing="0"/>
      <w:ind/>
    </w:pPr>
  </w:style>
  <w:style w:type="paragraph" w:styleId="674" w:default="1">
    <w:name w:val="Normal"/>
    <w:qFormat/>
    <w:pPr>
      <w:pBdr/>
      <w:spacing w:after="200" w:line="276" w:lineRule="auto"/>
      <w:ind/>
    </w:pPr>
  </w:style>
  <w:style w:type="character" w:styleId="675" w:default="1">
    <w:name w:val="Default Paragraph Font"/>
    <w:uiPriority w:val="1"/>
    <w:semiHidden/>
    <w:unhideWhenUsed/>
    <w:pPr>
      <w:pBdr/>
      <w:spacing/>
      <w:ind/>
    </w:pPr>
  </w:style>
  <w:style w:type="table" w:styleId="676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7" w:default="1">
    <w:name w:val="No List"/>
    <w:uiPriority w:val="99"/>
    <w:semiHidden/>
    <w:unhideWhenUsed/>
    <w:pPr>
      <w:pBdr/>
      <w:spacing/>
      <w:ind/>
    </w:pPr>
  </w:style>
  <w:style w:type="paragraph" w:styleId="678">
    <w:name w:val="Header"/>
    <w:basedOn w:val="674"/>
    <w:next w:val="679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679">
    <w:name w:val="Body Text"/>
    <w:basedOn w:val="674"/>
    <w:pPr>
      <w:pBdr/>
      <w:spacing w:after="140"/>
      <w:ind/>
    </w:pPr>
  </w:style>
  <w:style w:type="paragraph" w:styleId="680">
    <w:name w:val="List"/>
    <w:basedOn w:val="679"/>
    <w:pPr>
      <w:pBdr/>
      <w:spacing/>
      <w:ind/>
    </w:pPr>
    <w:rPr>
      <w:rFonts w:cs="Arial"/>
    </w:rPr>
  </w:style>
  <w:style w:type="paragraph" w:styleId="681" w:customStyle="1">
    <w:name w:val="Caption"/>
    <w:basedOn w:val="674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682" w:customStyle="1">
    <w:name w:val="Indeks"/>
    <w:basedOn w:val="674"/>
    <w:qFormat/>
    <w:pPr>
      <w:suppressLineNumbers w:val="true"/>
      <w:pBdr/>
      <w:spacing/>
      <w:ind/>
    </w:pPr>
    <w:rPr>
      <w:rFonts w:cs="Arial"/>
    </w:rPr>
  </w:style>
  <w:style w:type="paragraph" w:styleId="683">
    <w:name w:val="List Paragraph"/>
    <w:basedOn w:val="67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dc:description/>
  <dc:language>pl-PL</dc:language>
  <cp:revision>13</cp:revision>
  <dcterms:created xsi:type="dcterms:W3CDTF">2023-09-08T08:38:00Z</dcterms:created>
  <dcterms:modified xsi:type="dcterms:W3CDTF">2026-09-16T12:11:38Z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