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081D" w14:textId="5845D85B" w:rsidR="00CF3929" w:rsidRPr="00AF7DA9" w:rsidRDefault="00F51DCA" w:rsidP="00580157">
      <w:pPr>
        <w:pStyle w:val="Nagwek1"/>
        <w:spacing w:before="72"/>
        <w:ind w:right="241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color w:val="BF0000"/>
          <w:sz w:val="24"/>
          <w:szCs w:val="24"/>
        </w:rPr>
        <w:t xml:space="preserve">REGULAMIN KONKURSU NA PRZEPROWADZENIE </w:t>
      </w:r>
      <w:r w:rsidR="00755D9B" w:rsidRPr="00AF7DA9">
        <w:rPr>
          <w:rFonts w:ascii="Arial Narrow" w:hAnsi="Arial Narrow"/>
          <w:color w:val="BF0000"/>
          <w:sz w:val="24"/>
          <w:szCs w:val="24"/>
        </w:rPr>
        <w:t>KONKURSU NA PRZYZNANIE BONÓW EDUKACYJNYCH DLA WOLONTARIUSZY</w:t>
      </w:r>
    </w:p>
    <w:p w14:paraId="791506F7" w14:textId="77777777" w:rsidR="00CF3929" w:rsidRPr="00AF7DA9" w:rsidRDefault="00F51DCA" w:rsidP="00580157">
      <w:pPr>
        <w:ind w:left="224" w:right="247"/>
        <w:jc w:val="center"/>
        <w:rPr>
          <w:rFonts w:ascii="Arial Narrow" w:hAnsi="Arial Narrow"/>
          <w:b/>
          <w:sz w:val="24"/>
          <w:szCs w:val="24"/>
        </w:rPr>
      </w:pPr>
      <w:r w:rsidRPr="00AF7DA9">
        <w:rPr>
          <w:rFonts w:ascii="Arial Narrow" w:hAnsi="Arial Narrow"/>
          <w:b/>
          <w:color w:val="BF0000"/>
          <w:sz w:val="24"/>
          <w:szCs w:val="24"/>
        </w:rPr>
        <w:t>W RAMACH PROJEKTU „Korpus Solidarności - Program Wspierania i Rozwoju Wolontariatu Długoterminowego na lata 2018-2030”</w:t>
      </w:r>
    </w:p>
    <w:p w14:paraId="36B9280B" w14:textId="77777777" w:rsidR="00CF3929" w:rsidRPr="00AF7DA9" w:rsidRDefault="00CF3929" w:rsidP="00580157">
      <w:pPr>
        <w:pStyle w:val="Tekstpodstawowy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784200A4" w14:textId="77777777" w:rsidR="00CF3929" w:rsidRPr="00AF7DA9" w:rsidRDefault="00CF3929" w:rsidP="00580157">
      <w:pPr>
        <w:pStyle w:val="Tekstpodstawowy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171F7AD5" w14:textId="77777777" w:rsidR="00CF3929" w:rsidRPr="00AF7DA9" w:rsidRDefault="00CF3929" w:rsidP="00580157">
      <w:pPr>
        <w:pStyle w:val="Tekstpodstawowy"/>
        <w:spacing w:before="6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2DB7FC8B" w14:textId="77777777" w:rsidR="00CF3929" w:rsidRPr="00AF7DA9" w:rsidRDefault="00F51DCA" w:rsidP="00580157">
      <w:pPr>
        <w:ind w:left="224" w:right="240"/>
        <w:jc w:val="center"/>
        <w:rPr>
          <w:rFonts w:ascii="Arial Narrow" w:hAnsi="Arial Narrow"/>
          <w:b/>
          <w:sz w:val="24"/>
          <w:szCs w:val="24"/>
        </w:rPr>
      </w:pPr>
      <w:r w:rsidRPr="00AF7DA9">
        <w:rPr>
          <w:rFonts w:ascii="Arial Narrow" w:hAnsi="Arial Narrow"/>
          <w:b/>
          <w:sz w:val="24"/>
          <w:szCs w:val="24"/>
        </w:rPr>
        <w:t>Postanowienia ogólne</w:t>
      </w:r>
    </w:p>
    <w:p w14:paraId="06603F0F" w14:textId="77777777" w:rsidR="00CF3929" w:rsidRPr="00AF7DA9" w:rsidRDefault="00F51DCA" w:rsidP="00580157">
      <w:pPr>
        <w:ind w:left="224" w:right="239"/>
        <w:jc w:val="center"/>
        <w:rPr>
          <w:rFonts w:ascii="Arial Narrow" w:hAnsi="Arial Narrow"/>
          <w:b/>
          <w:sz w:val="24"/>
          <w:szCs w:val="24"/>
        </w:rPr>
      </w:pPr>
      <w:r w:rsidRPr="00AF7DA9">
        <w:rPr>
          <w:rFonts w:ascii="Arial Narrow" w:hAnsi="Arial Narrow"/>
          <w:b/>
          <w:sz w:val="24"/>
          <w:szCs w:val="24"/>
        </w:rPr>
        <w:t>§ 1</w:t>
      </w:r>
    </w:p>
    <w:p w14:paraId="355FDEC4" w14:textId="77777777" w:rsidR="00CF3929" w:rsidRPr="00AF7DA9" w:rsidRDefault="00CF3929" w:rsidP="00580157">
      <w:pPr>
        <w:pStyle w:val="Tekstpodstawowy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39F1E782" w14:textId="33EBBA04" w:rsidR="00CF3929" w:rsidRPr="00AF7DA9" w:rsidRDefault="007747BD" w:rsidP="00580157">
      <w:pPr>
        <w:pStyle w:val="Tekstpodstawowy"/>
        <w:ind w:right="119" w:firstLine="224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Ogólnopolski k</w:t>
      </w:r>
      <w:r w:rsidR="00F51DCA" w:rsidRPr="00AF7DA9">
        <w:rPr>
          <w:rFonts w:ascii="Arial Narrow" w:hAnsi="Arial Narrow"/>
          <w:sz w:val="24"/>
          <w:szCs w:val="24"/>
        </w:rPr>
        <w:t xml:space="preserve">onkurs jest organizowany </w:t>
      </w:r>
      <w:r w:rsidRPr="00AF7DA9">
        <w:rPr>
          <w:rFonts w:ascii="Arial Narrow" w:hAnsi="Arial Narrow"/>
          <w:sz w:val="24"/>
          <w:szCs w:val="24"/>
        </w:rPr>
        <w:t xml:space="preserve"> przez </w:t>
      </w:r>
      <w:r w:rsidR="004005FD" w:rsidRPr="00AF7DA9">
        <w:rPr>
          <w:rFonts w:ascii="Arial Narrow" w:hAnsi="Arial Narrow"/>
          <w:sz w:val="24"/>
          <w:szCs w:val="24"/>
        </w:rPr>
        <w:t>Regionalne Centrum Wolontariatu w Elblągu wraz z</w:t>
      </w:r>
      <w:r w:rsidRPr="00AF7DA9">
        <w:rPr>
          <w:rFonts w:ascii="Arial Narrow" w:hAnsi="Arial Narrow"/>
          <w:sz w:val="24"/>
          <w:szCs w:val="24"/>
        </w:rPr>
        <w:t xml:space="preserve"> Biurem Programu Korpus Solidarności Narodowy Instytut Wolności- Centrum Rozwoju Społeczeństwa Obywatelskiego (I</w:t>
      </w:r>
      <w:r w:rsidR="001A7A7B" w:rsidRPr="00AF7DA9">
        <w:rPr>
          <w:rFonts w:ascii="Arial Narrow" w:hAnsi="Arial Narrow"/>
          <w:sz w:val="24"/>
          <w:szCs w:val="24"/>
        </w:rPr>
        <w:t>Z</w:t>
      </w:r>
      <w:r w:rsidRPr="00AF7DA9">
        <w:rPr>
          <w:rFonts w:ascii="Arial Narrow" w:hAnsi="Arial Narrow"/>
          <w:sz w:val="24"/>
          <w:szCs w:val="24"/>
        </w:rPr>
        <w:t>)</w:t>
      </w:r>
      <w:r w:rsidR="006308C9" w:rsidRPr="00AF7DA9">
        <w:rPr>
          <w:rFonts w:ascii="Arial Narrow" w:hAnsi="Arial Narrow"/>
          <w:sz w:val="24"/>
          <w:szCs w:val="24"/>
        </w:rPr>
        <w:t>.</w:t>
      </w:r>
    </w:p>
    <w:p w14:paraId="104B4C0F" w14:textId="754C0750" w:rsidR="006308C9" w:rsidRPr="00AF7DA9" w:rsidRDefault="006308C9" w:rsidP="00580157">
      <w:pPr>
        <w:pStyle w:val="Tekstpodstawowy"/>
        <w:ind w:right="119" w:firstLine="0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 xml:space="preserve">Nagrodami w konkursie są bony edukacyjne (7 bonów przyznanych przez </w:t>
      </w:r>
      <w:r w:rsidR="004005FD" w:rsidRPr="00AF7DA9">
        <w:rPr>
          <w:rFonts w:ascii="Arial Narrow" w:hAnsi="Arial Narrow"/>
          <w:sz w:val="24"/>
          <w:szCs w:val="24"/>
        </w:rPr>
        <w:t xml:space="preserve">Regionalne Centrum Wolontariatu w Elblągu </w:t>
      </w:r>
      <w:r w:rsidRPr="00AF7DA9">
        <w:rPr>
          <w:rFonts w:ascii="Arial Narrow" w:hAnsi="Arial Narrow"/>
          <w:sz w:val="24"/>
          <w:szCs w:val="24"/>
        </w:rPr>
        <w:t>w wysokości 1000 zł każdy).</w:t>
      </w:r>
    </w:p>
    <w:p w14:paraId="1B67E461" w14:textId="77777777" w:rsidR="00CF3929" w:rsidRPr="00AF7DA9" w:rsidRDefault="00CF3929" w:rsidP="00580157">
      <w:pPr>
        <w:pStyle w:val="Tekstpodstawowy"/>
        <w:spacing w:before="10"/>
        <w:ind w:firstLine="0"/>
        <w:jc w:val="center"/>
        <w:rPr>
          <w:rFonts w:ascii="Arial Narrow" w:hAnsi="Arial Narrow"/>
          <w:sz w:val="24"/>
          <w:szCs w:val="24"/>
        </w:rPr>
      </w:pPr>
    </w:p>
    <w:p w14:paraId="7BB10E9D" w14:textId="0A8A0EFA" w:rsidR="00CF3929" w:rsidRPr="00AF7DA9" w:rsidRDefault="00F51DCA" w:rsidP="00580157">
      <w:pPr>
        <w:pStyle w:val="Nagwek1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Cele konk</w:t>
      </w:r>
      <w:r w:rsidR="006308C9" w:rsidRPr="00AF7DA9">
        <w:rPr>
          <w:rFonts w:ascii="Arial Narrow" w:hAnsi="Arial Narrow"/>
          <w:sz w:val="24"/>
          <w:szCs w:val="24"/>
        </w:rPr>
        <w:t>ursu</w:t>
      </w:r>
    </w:p>
    <w:p w14:paraId="528A91C6" w14:textId="77777777" w:rsidR="00CF3929" w:rsidRPr="00AF7DA9" w:rsidRDefault="00F51DCA" w:rsidP="00580157">
      <w:pPr>
        <w:ind w:left="224" w:right="239"/>
        <w:jc w:val="center"/>
        <w:rPr>
          <w:rFonts w:ascii="Arial Narrow" w:hAnsi="Arial Narrow"/>
          <w:b/>
          <w:sz w:val="24"/>
          <w:szCs w:val="24"/>
        </w:rPr>
      </w:pPr>
      <w:r w:rsidRPr="00AF7DA9">
        <w:rPr>
          <w:rFonts w:ascii="Arial Narrow" w:hAnsi="Arial Narrow"/>
          <w:b/>
          <w:sz w:val="24"/>
          <w:szCs w:val="24"/>
        </w:rPr>
        <w:t>§ 2</w:t>
      </w:r>
    </w:p>
    <w:p w14:paraId="1433813E" w14:textId="77777777" w:rsidR="00CF3929" w:rsidRPr="00AF7DA9" w:rsidRDefault="00CF3929" w:rsidP="00580157">
      <w:pPr>
        <w:pStyle w:val="Tekstpodstawowy"/>
        <w:spacing w:before="3"/>
        <w:ind w:firstLine="0"/>
        <w:rPr>
          <w:rFonts w:ascii="Arial Narrow" w:hAnsi="Arial Narrow"/>
          <w:b/>
          <w:sz w:val="24"/>
          <w:szCs w:val="24"/>
        </w:rPr>
      </w:pPr>
    </w:p>
    <w:p w14:paraId="29038AA3" w14:textId="0BD32829" w:rsidR="00CF3929" w:rsidRPr="00AF7DA9" w:rsidRDefault="00F51DCA" w:rsidP="00580157">
      <w:pPr>
        <w:pStyle w:val="Akapitzlist"/>
        <w:numPr>
          <w:ilvl w:val="0"/>
          <w:numId w:val="19"/>
        </w:numPr>
        <w:spacing w:before="1"/>
        <w:ind w:left="284" w:right="118" w:hanging="284"/>
        <w:jc w:val="left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 xml:space="preserve">Celem Konkursu jest </w:t>
      </w:r>
      <w:r w:rsidR="00755D9B" w:rsidRPr="00AF7DA9">
        <w:rPr>
          <w:rFonts w:ascii="Arial Narrow" w:hAnsi="Arial Narrow"/>
          <w:sz w:val="24"/>
          <w:szCs w:val="24"/>
        </w:rPr>
        <w:t>docenienie najbardziej zaangażowanych i aktywnych wolontariuszy Korpusu Solidarności</w:t>
      </w:r>
      <w:r w:rsidR="00E56307" w:rsidRPr="00AF7DA9">
        <w:rPr>
          <w:rFonts w:ascii="Arial Narrow" w:hAnsi="Arial Narrow"/>
          <w:sz w:val="24"/>
          <w:szCs w:val="24"/>
        </w:rPr>
        <w:t xml:space="preserve"> poprzez zwiększenie dostępu do kursów i szkoleń</w:t>
      </w:r>
      <w:r w:rsidR="00755D9B" w:rsidRPr="00AF7DA9">
        <w:rPr>
          <w:rFonts w:ascii="Arial Narrow" w:hAnsi="Arial Narrow"/>
          <w:sz w:val="24"/>
          <w:szCs w:val="24"/>
        </w:rPr>
        <w:t>. Umożliwienie im rozwoju pasji i zainteresowań, podwyższenie kompetencji, wypełnienie wolontariatu nową energią do działań społecznych.</w:t>
      </w:r>
    </w:p>
    <w:p w14:paraId="07EA6649" w14:textId="303FA549" w:rsidR="00CF3929" w:rsidRPr="00AF7DA9" w:rsidRDefault="00A008BA" w:rsidP="00580157">
      <w:pPr>
        <w:pStyle w:val="Nagwek1"/>
        <w:spacing w:before="202"/>
        <w:ind w:left="0" w:right="238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Odbiorcy</w:t>
      </w:r>
      <w:r w:rsidR="00F51DCA" w:rsidRPr="00AF7DA9">
        <w:rPr>
          <w:rFonts w:ascii="Arial Narrow" w:hAnsi="Arial Narrow"/>
          <w:sz w:val="24"/>
          <w:szCs w:val="24"/>
        </w:rPr>
        <w:t xml:space="preserve"> konkursu</w:t>
      </w:r>
    </w:p>
    <w:p w14:paraId="4662B48B" w14:textId="6D6D4038" w:rsidR="00CF3929" w:rsidRPr="00AF7DA9" w:rsidRDefault="00F51DCA" w:rsidP="00580157">
      <w:pPr>
        <w:ind w:left="224" w:right="239"/>
        <w:jc w:val="center"/>
        <w:rPr>
          <w:rFonts w:ascii="Arial Narrow" w:hAnsi="Arial Narrow"/>
          <w:b/>
          <w:sz w:val="24"/>
          <w:szCs w:val="24"/>
        </w:rPr>
      </w:pPr>
      <w:r w:rsidRPr="00AF7DA9">
        <w:rPr>
          <w:rFonts w:ascii="Arial Narrow" w:hAnsi="Arial Narrow"/>
          <w:b/>
          <w:sz w:val="24"/>
          <w:szCs w:val="24"/>
        </w:rPr>
        <w:t>§ 3</w:t>
      </w:r>
    </w:p>
    <w:p w14:paraId="53B510E9" w14:textId="77777777" w:rsidR="00CF3929" w:rsidRPr="00AF7DA9" w:rsidRDefault="00CF3929" w:rsidP="00580157">
      <w:pPr>
        <w:pStyle w:val="Tekstpodstawowy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6456A15F" w14:textId="77777777" w:rsidR="003866D7" w:rsidRPr="00AF7DA9" w:rsidRDefault="003866D7" w:rsidP="00580157">
      <w:pPr>
        <w:pStyle w:val="Tekstpodstawowy"/>
        <w:ind w:right="121" w:firstLine="0"/>
        <w:jc w:val="both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1.</w:t>
      </w:r>
      <w:r w:rsidR="00391A7A" w:rsidRPr="00AF7DA9">
        <w:rPr>
          <w:rFonts w:ascii="Arial Narrow" w:hAnsi="Arial Narrow"/>
          <w:sz w:val="24"/>
          <w:szCs w:val="24"/>
        </w:rPr>
        <w:t xml:space="preserve"> </w:t>
      </w:r>
      <w:r w:rsidRPr="00AF7DA9">
        <w:rPr>
          <w:rFonts w:ascii="Arial Narrow" w:hAnsi="Arial Narrow"/>
          <w:sz w:val="24"/>
          <w:szCs w:val="24"/>
        </w:rPr>
        <w:t>Zaangażowani , szczególnie aktywni wolontariusze Korpusu Solidarności,</w:t>
      </w:r>
    </w:p>
    <w:p w14:paraId="6A799479" w14:textId="1FEE2EC7" w:rsidR="003866D7" w:rsidRPr="00AF7DA9" w:rsidRDefault="00391A7A" w:rsidP="00580157">
      <w:pPr>
        <w:pStyle w:val="Tekstpodstawowy"/>
        <w:ind w:right="121" w:firstLine="0"/>
        <w:jc w:val="both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2. W</w:t>
      </w:r>
      <w:r w:rsidR="003866D7" w:rsidRPr="00AF7DA9">
        <w:rPr>
          <w:rFonts w:ascii="Arial Narrow" w:hAnsi="Arial Narrow"/>
          <w:sz w:val="24"/>
          <w:szCs w:val="24"/>
        </w:rPr>
        <w:t>olontariusz startujący w konkursie mus</w:t>
      </w:r>
      <w:r w:rsidR="00383114" w:rsidRPr="00AF7DA9">
        <w:rPr>
          <w:rFonts w:ascii="Arial Narrow" w:hAnsi="Arial Narrow"/>
          <w:sz w:val="24"/>
          <w:szCs w:val="24"/>
        </w:rPr>
        <w:t>i</w:t>
      </w:r>
      <w:r w:rsidR="003866D7" w:rsidRPr="00AF7DA9">
        <w:rPr>
          <w:rFonts w:ascii="Arial Narrow" w:hAnsi="Arial Narrow"/>
          <w:sz w:val="24"/>
          <w:szCs w:val="24"/>
        </w:rPr>
        <w:t xml:space="preserve"> </w:t>
      </w:r>
      <w:r w:rsidR="00A008BA" w:rsidRPr="00AF7DA9">
        <w:rPr>
          <w:rFonts w:ascii="Arial Narrow" w:hAnsi="Arial Narrow"/>
          <w:sz w:val="24"/>
          <w:szCs w:val="24"/>
        </w:rPr>
        <w:t xml:space="preserve">posiadać </w:t>
      </w:r>
      <w:r w:rsidR="00383114" w:rsidRPr="00AF7DA9">
        <w:rPr>
          <w:rFonts w:ascii="Arial Narrow" w:hAnsi="Arial Narrow"/>
          <w:sz w:val="24"/>
          <w:szCs w:val="24"/>
        </w:rPr>
        <w:t>aktywne konto w Systemie Obsługi Wolontariatu, co oznacza posiadanie aktualnej oferty pomocy i/lub udokumentowane godziny wolontariatu z bieżącego lub poprzedniego miesiąca.</w:t>
      </w:r>
    </w:p>
    <w:p w14:paraId="5958E4E6" w14:textId="51CFA2E7" w:rsidR="00CF3929" w:rsidRPr="00AF7DA9" w:rsidRDefault="00391A7A" w:rsidP="00580157">
      <w:pPr>
        <w:pStyle w:val="Tekstpodstawowy"/>
        <w:ind w:right="121" w:firstLine="0"/>
        <w:jc w:val="both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3. G</w:t>
      </w:r>
      <w:r w:rsidR="003866D7" w:rsidRPr="00AF7DA9">
        <w:rPr>
          <w:rFonts w:ascii="Arial Narrow" w:hAnsi="Arial Narrow"/>
          <w:sz w:val="24"/>
          <w:szCs w:val="24"/>
        </w:rPr>
        <w:t>rupa wolontariuszy</w:t>
      </w:r>
      <w:r w:rsidR="00383114" w:rsidRPr="00AF7DA9">
        <w:rPr>
          <w:rFonts w:ascii="Arial Narrow" w:hAnsi="Arial Narrow"/>
          <w:sz w:val="24"/>
          <w:szCs w:val="24"/>
        </w:rPr>
        <w:t>, złożona z co najmniej 2osób,</w:t>
      </w:r>
      <w:r w:rsidR="003866D7" w:rsidRPr="00AF7DA9">
        <w:rPr>
          <w:rFonts w:ascii="Arial Narrow" w:hAnsi="Arial Narrow"/>
          <w:sz w:val="24"/>
          <w:szCs w:val="24"/>
        </w:rPr>
        <w:t>działająca wspólnie, która może wykorzystać bon na realizację wspólnego celu edukacyjnego.</w:t>
      </w:r>
      <w:r w:rsidR="00383114" w:rsidRPr="00AF7DA9">
        <w:rPr>
          <w:rFonts w:ascii="Arial Narrow" w:hAnsi="Arial Narrow"/>
          <w:sz w:val="24"/>
          <w:szCs w:val="24"/>
        </w:rPr>
        <w:t xml:space="preserve"> </w:t>
      </w:r>
      <w:r w:rsidR="003866D7" w:rsidRPr="00AF7DA9">
        <w:rPr>
          <w:rFonts w:ascii="Arial Narrow" w:hAnsi="Arial Narrow"/>
          <w:sz w:val="24"/>
          <w:szCs w:val="24"/>
        </w:rPr>
        <w:t xml:space="preserve">W </w:t>
      </w:r>
      <w:r w:rsidR="00F51DCA" w:rsidRPr="00AF7DA9">
        <w:rPr>
          <w:rFonts w:ascii="Arial Narrow" w:hAnsi="Arial Narrow"/>
          <w:sz w:val="24"/>
          <w:szCs w:val="24"/>
        </w:rPr>
        <w:t xml:space="preserve"> </w:t>
      </w:r>
      <w:r w:rsidR="003866D7" w:rsidRPr="00AF7DA9">
        <w:rPr>
          <w:rFonts w:ascii="Arial Narrow" w:hAnsi="Arial Narrow"/>
          <w:sz w:val="24"/>
          <w:szCs w:val="24"/>
        </w:rPr>
        <w:t xml:space="preserve">tym przypadku każdy z członków grupy </w:t>
      </w:r>
      <w:proofErr w:type="spellStart"/>
      <w:r w:rsidR="003866D7" w:rsidRPr="00AF7DA9">
        <w:rPr>
          <w:rFonts w:ascii="Arial Narrow" w:hAnsi="Arial Narrow"/>
          <w:sz w:val="24"/>
          <w:szCs w:val="24"/>
        </w:rPr>
        <w:t>wolontariackiej</w:t>
      </w:r>
      <w:proofErr w:type="spellEnd"/>
      <w:r w:rsidR="003866D7" w:rsidRPr="00AF7DA9">
        <w:rPr>
          <w:rFonts w:ascii="Arial Narrow" w:hAnsi="Arial Narrow"/>
          <w:sz w:val="24"/>
          <w:szCs w:val="24"/>
        </w:rPr>
        <w:t xml:space="preserve"> musi </w:t>
      </w:r>
      <w:r w:rsidR="00383114" w:rsidRPr="00AF7DA9">
        <w:rPr>
          <w:rFonts w:ascii="Arial Narrow" w:hAnsi="Arial Narrow"/>
          <w:sz w:val="24"/>
          <w:szCs w:val="24"/>
        </w:rPr>
        <w:t>posiadać aktywny profil w SOW, co oznacza posiadanie aktualnej oferty pomocy i/lub udokumentowane godziny wolontariatu z bieżącego lub poprzedniego miesiąca.</w:t>
      </w:r>
    </w:p>
    <w:p w14:paraId="42521F66" w14:textId="1345956A" w:rsidR="00CF3929" w:rsidRPr="00AF7DA9" w:rsidRDefault="00383114" w:rsidP="00580157">
      <w:pPr>
        <w:pStyle w:val="Tekstpodstawowy"/>
        <w:ind w:right="121" w:firstLine="0"/>
        <w:jc w:val="both"/>
        <w:rPr>
          <w:rFonts w:ascii="Arial Narrow" w:hAnsi="Arial Narrow"/>
          <w:sz w:val="24"/>
          <w:szCs w:val="24"/>
        </w:rPr>
      </w:pPr>
      <w:r w:rsidRPr="00AF7DA9">
        <w:rPr>
          <w:rFonts w:ascii="Arial Narrow" w:hAnsi="Arial Narrow"/>
          <w:sz w:val="24"/>
          <w:szCs w:val="24"/>
        </w:rPr>
        <w:t>Uczestnicy konkursu na przyznanie bonów edukacyjnych mogą też wziąć udział w konkursie „</w:t>
      </w:r>
      <w:proofErr w:type="spellStart"/>
      <w:r w:rsidRPr="00AF7DA9">
        <w:rPr>
          <w:rFonts w:ascii="Arial Narrow" w:hAnsi="Arial Narrow"/>
          <w:sz w:val="24"/>
          <w:szCs w:val="24"/>
        </w:rPr>
        <w:t>Minigranty</w:t>
      </w:r>
      <w:proofErr w:type="spellEnd"/>
      <w:r w:rsidRPr="00AF7DA9">
        <w:rPr>
          <w:rFonts w:ascii="Arial Narrow" w:hAnsi="Arial Narrow"/>
          <w:sz w:val="24"/>
          <w:szCs w:val="24"/>
        </w:rPr>
        <w:t xml:space="preserve"> na inicjatywy </w:t>
      </w:r>
      <w:proofErr w:type="spellStart"/>
      <w:r w:rsidRPr="00AF7DA9">
        <w:rPr>
          <w:rFonts w:ascii="Arial Narrow" w:hAnsi="Arial Narrow"/>
          <w:sz w:val="24"/>
          <w:szCs w:val="24"/>
        </w:rPr>
        <w:t>wolontariackie</w:t>
      </w:r>
      <w:proofErr w:type="spellEnd"/>
      <w:r w:rsidRPr="00AF7DA9">
        <w:rPr>
          <w:rFonts w:ascii="Arial Narrow" w:hAnsi="Arial Narrow"/>
          <w:sz w:val="24"/>
          <w:szCs w:val="24"/>
        </w:rPr>
        <w:t xml:space="preserve"> KS”</w:t>
      </w:r>
    </w:p>
    <w:p w14:paraId="05811F5B" w14:textId="459CA1C7" w:rsidR="005E724B" w:rsidRPr="00AF7DA9" w:rsidRDefault="005E724B" w:rsidP="00580157">
      <w:pPr>
        <w:pStyle w:val="Tekstpodstawowy"/>
        <w:spacing w:before="10"/>
        <w:ind w:firstLine="0"/>
        <w:jc w:val="center"/>
        <w:rPr>
          <w:rFonts w:ascii="Arial Narrow" w:hAnsi="Arial Narrow"/>
          <w:sz w:val="24"/>
          <w:szCs w:val="24"/>
        </w:rPr>
      </w:pPr>
    </w:p>
    <w:p w14:paraId="606C8F2B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Wysokość środków finansowych</w:t>
      </w:r>
    </w:p>
    <w:p w14:paraId="3FBD51F1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Calibri"/>
          <w:sz w:val="24"/>
          <w:szCs w:val="24"/>
        </w:rPr>
        <w:t>§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4</w:t>
      </w:r>
    </w:p>
    <w:p w14:paraId="5CFD64EA" w14:textId="10B0DA74" w:rsidR="005E724B" w:rsidRPr="00AF7DA9" w:rsidRDefault="005E724B" w:rsidP="00AF7DA9">
      <w:pPr>
        <w:pStyle w:val="Akapitzlist"/>
        <w:widowControl/>
        <w:numPr>
          <w:ilvl w:val="0"/>
          <w:numId w:val="23"/>
        </w:numPr>
        <w:autoSpaceDE/>
        <w:autoSpaceDN/>
        <w:spacing w:after="160" w:line="256" w:lineRule="auto"/>
        <w:ind w:left="284" w:hanging="28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Nagrodami w konkursie są bony edukacyjne : 7 bonów w wysokości 1000 zł każdy.</w:t>
      </w:r>
    </w:p>
    <w:p w14:paraId="00154119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left="108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A6F18A0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Termin realizacji projektów</w:t>
      </w:r>
    </w:p>
    <w:p w14:paraId="4B7D718F" w14:textId="7EDEC2A1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 xml:space="preserve">§ 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5</w:t>
      </w:r>
    </w:p>
    <w:p w14:paraId="267A5264" w14:textId="11B35994" w:rsidR="005E724B" w:rsidRPr="00AF7DA9" w:rsidRDefault="005E724B" w:rsidP="00AF7DA9">
      <w:pPr>
        <w:widowControl/>
        <w:numPr>
          <w:ilvl w:val="0"/>
          <w:numId w:val="12"/>
        </w:numPr>
        <w:autoSpaceDE/>
        <w:autoSpaceDN/>
        <w:spacing w:after="160" w:line="256" w:lineRule="auto"/>
        <w:ind w:left="284" w:hanging="284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Realizacja konkursu i wykorzystania bonów może być realizowana od dnia ogłoszenia do 17grudnia br.</w:t>
      </w:r>
    </w:p>
    <w:p w14:paraId="3DB79F32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left="144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486304F9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Sposób złożenia wniosku</w:t>
      </w:r>
    </w:p>
    <w:p w14:paraId="19C2AD0F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hanging="22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 xml:space="preserve">§ 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6</w:t>
      </w:r>
    </w:p>
    <w:p w14:paraId="5C75E1CD" w14:textId="7ADA9A1F" w:rsidR="005E724B" w:rsidRPr="00AF7DA9" w:rsidRDefault="005E724B" w:rsidP="00AF7DA9">
      <w:pPr>
        <w:pStyle w:val="Akapitzlist"/>
        <w:widowControl/>
        <w:numPr>
          <w:ilvl w:val="0"/>
          <w:numId w:val="13"/>
        </w:numPr>
        <w:autoSpaceDE/>
        <w:autoSpaceDN/>
        <w:spacing w:after="160" w:line="256" w:lineRule="auto"/>
        <w:ind w:left="284" w:hanging="284"/>
        <w:contextualSpacing/>
        <w:jc w:val="left"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Aby zgłosić swój </w:t>
      </w:r>
      <w:r w:rsidR="00E4423D" w:rsidRPr="00AF7DA9">
        <w:rPr>
          <w:rFonts w:ascii="Arial Narrow" w:eastAsia="Calibri" w:hAnsi="Arial Narrow" w:cs="Times New Roman"/>
          <w:sz w:val="24"/>
          <w:szCs w:val="24"/>
        </w:rPr>
        <w:t>wniosek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do konkursu należy zapoznać się z niniejszym regulaminem, wypełnić formularz zgłoszeniowy (wg wzoru</w:t>
      </w:r>
      <w:r w:rsidR="00E4423D" w:rsidRPr="00AF7DA9">
        <w:rPr>
          <w:rFonts w:ascii="Arial Narrow" w:eastAsia="Calibri" w:hAnsi="Arial Narrow" w:cs="Times New Roman"/>
          <w:sz w:val="24"/>
          <w:szCs w:val="24"/>
        </w:rPr>
        <w:t>)</w:t>
      </w:r>
    </w:p>
    <w:p w14:paraId="31646F02" w14:textId="3B9787C4" w:rsidR="005E724B" w:rsidRPr="00AF7DA9" w:rsidRDefault="005E724B" w:rsidP="00AF7DA9">
      <w:pPr>
        <w:pStyle w:val="Akapitzlist"/>
        <w:widowControl/>
        <w:numPr>
          <w:ilvl w:val="0"/>
          <w:numId w:val="13"/>
        </w:numPr>
        <w:autoSpaceDE/>
        <w:autoSpaceDN/>
        <w:spacing w:after="160" w:line="256" w:lineRule="auto"/>
        <w:ind w:left="284" w:hanging="28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Wnioski konkursowe można składać elektronicznie (za pośrednictwem poczty elektronicznej, pod adresem : </w:t>
      </w:r>
      <w:hyperlink r:id="rId5" w:history="1">
        <w:r w:rsidRPr="00AF7DA9">
          <w:rPr>
            <w:rFonts w:ascii="Arial Narrow" w:eastAsia="Calibri" w:hAnsi="Arial Narrow" w:cs="Times New Roman"/>
            <w:color w:val="0563C1"/>
            <w:sz w:val="24"/>
            <w:szCs w:val="24"/>
            <w:u w:val="single"/>
          </w:rPr>
          <w:t>wolontariat@centrumelblag.pl</w:t>
        </w:r>
      </w:hyperlink>
      <w:r w:rsidRPr="00AF7DA9">
        <w:rPr>
          <w:rFonts w:ascii="Arial Narrow" w:eastAsia="Calibri" w:hAnsi="Arial Narrow" w:cs="Times New Roman"/>
          <w:sz w:val="24"/>
          <w:szCs w:val="24"/>
        </w:rPr>
        <w:t>), przysyłać pocztą tradycyjną i /lub w formie papierowej w</w:t>
      </w:r>
      <w:r w:rsidR="00AF7DA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AF7DA9">
        <w:rPr>
          <w:rFonts w:ascii="Arial Narrow" w:eastAsia="Calibri" w:hAnsi="Arial Narrow" w:cs="Times New Roman"/>
          <w:sz w:val="24"/>
          <w:szCs w:val="24"/>
        </w:rPr>
        <w:lastRenderedPageBreak/>
        <w:t>siedzibie RCW w Elblągu, w nieprzekraczalnym terminie do dnia 31.11.2021r. Formularz zgłoszeniowy nie wymaga złożenia podpisu przez członków grupy.</w:t>
      </w:r>
    </w:p>
    <w:p w14:paraId="54E61C18" w14:textId="6A785104" w:rsidR="005E724B" w:rsidRPr="00AF7DA9" w:rsidRDefault="00AF7DA9" w:rsidP="00AF7DA9">
      <w:pPr>
        <w:widowControl/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3. </w:t>
      </w:r>
      <w:r w:rsidR="008320F8" w:rsidRPr="00AF7DA9">
        <w:rPr>
          <w:rFonts w:ascii="Arial Narrow" w:eastAsia="Calibri" w:hAnsi="Arial Narrow" w:cs="Times New Roman"/>
          <w:sz w:val="24"/>
          <w:szCs w:val="24"/>
        </w:rPr>
        <w:t>Wolontariusz może złożyć wyłącznie jeden wniosek w konkursie w danym roku kalendarzowym</w:t>
      </w:r>
    </w:p>
    <w:p w14:paraId="0ED80F27" w14:textId="27B53734" w:rsidR="008320F8" w:rsidRPr="00AF7DA9" w:rsidRDefault="00AF7DA9" w:rsidP="00AF7DA9">
      <w:pPr>
        <w:widowControl/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4. </w:t>
      </w:r>
      <w:r w:rsidR="008320F8" w:rsidRPr="00AF7DA9">
        <w:rPr>
          <w:rFonts w:ascii="Arial Narrow" w:eastAsia="Calibri" w:hAnsi="Arial Narrow" w:cs="Times New Roman"/>
          <w:sz w:val="24"/>
          <w:szCs w:val="24"/>
        </w:rPr>
        <w:t>Bon może stanowić część większego wydatku edukacyjnego</w:t>
      </w:r>
    </w:p>
    <w:p w14:paraId="5D0BC543" w14:textId="59E3A019" w:rsidR="008320F8" w:rsidRPr="00AF7DA9" w:rsidRDefault="00AF7DA9" w:rsidP="00AF7DA9">
      <w:pPr>
        <w:widowControl/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5. </w:t>
      </w:r>
      <w:r w:rsidR="008320F8" w:rsidRPr="00AF7DA9">
        <w:rPr>
          <w:rFonts w:ascii="Arial Narrow" w:eastAsia="Calibri" w:hAnsi="Arial Narrow" w:cs="Times New Roman"/>
          <w:sz w:val="24"/>
          <w:szCs w:val="24"/>
        </w:rPr>
        <w:t>Sfinansowanie bonu może nastąpić tylko dla tych wydatków, których termin realizacji nastąpi po podpisaniu umowy.</w:t>
      </w:r>
    </w:p>
    <w:p w14:paraId="1BFBE3ED" w14:textId="44352F98" w:rsidR="008320F8" w:rsidRPr="00AF7DA9" w:rsidRDefault="00AF7DA9" w:rsidP="00AF7DA9">
      <w:pPr>
        <w:widowControl/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6. </w:t>
      </w:r>
      <w:r w:rsidR="008320F8" w:rsidRPr="00AF7DA9">
        <w:rPr>
          <w:rFonts w:ascii="Arial Narrow" w:eastAsia="Calibri" w:hAnsi="Arial Narrow" w:cs="Times New Roman"/>
          <w:sz w:val="24"/>
          <w:szCs w:val="24"/>
        </w:rPr>
        <w:t>Cel wydatku powinien być zbieżny z rozwojem jego pasji, zainteresowań, wesprzeć go w pełniejszym wypełnianiu wolontariatu, dodać mu energii do działania społecznego.</w:t>
      </w:r>
    </w:p>
    <w:p w14:paraId="33F7E471" w14:textId="77777777" w:rsidR="008320F8" w:rsidRPr="00AF7DA9" w:rsidRDefault="008320F8" w:rsidP="00580157">
      <w:pPr>
        <w:widowControl/>
        <w:autoSpaceDE/>
        <w:autoSpaceDN/>
        <w:spacing w:after="160" w:line="256" w:lineRule="auto"/>
        <w:ind w:left="851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1AD0AF7F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left="851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 xml:space="preserve">Ocena zgłoszonych formularzy z opisem inicjatywy </w:t>
      </w:r>
      <w:proofErr w:type="spellStart"/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wolontariackiej</w:t>
      </w:r>
      <w:proofErr w:type="spellEnd"/>
    </w:p>
    <w:p w14:paraId="52E94865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>§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 xml:space="preserve"> 7</w:t>
      </w:r>
    </w:p>
    <w:p w14:paraId="5A8B1971" w14:textId="77777777" w:rsidR="005E724B" w:rsidRPr="00AF7DA9" w:rsidRDefault="005E724B" w:rsidP="00AF7DA9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851" w:hanging="425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Formularze zgłoszeniowe przesłane do konkursu będą oceniane pod względem formalnym i merytorycznym przez Organizatora.</w:t>
      </w:r>
    </w:p>
    <w:p w14:paraId="255BDA38" w14:textId="77777777" w:rsidR="005E724B" w:rsidRPr="00AF7DA9" w:rsidRDefault="005E724B" w:rsidP="00AF7DA9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851" w:hanging="425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Formularze niekompletne i złożone po terminie uznane zostaną za niespełniające warunków formalnych i nie będą rozpatrywane.</w:t>
      </w:r>
    </w:p>
    <w:p w14:paraId="4FCF6BD6" w14:textId="77777777" w:rsidR="005E724B" w:rsidRPr="00AF7DA9" w:rsidRDefault="005E724B" w:rsidP="00AF7DA9">
      <w:pPr>
        <w:widowControl/>
        <w:numPr>
          <w:ilvl w:val="0"/>
          <w:numId w:val="14"/>
        </w:numPr>
        <w:autoSpaceDE/>
        <w:autoSpaceDN/>
        <w:spacing w:after="160" w:line="256" w:lineRule="auto"/>
        <w:ind w:left="851" w:hanging="425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Formularze zgłoszeniowe oceniane będą według następujących kryteriów:</w:t>
      </w:r>
    </w:p>
    <w:p w14:paraId="6368D43F" w14:textId="6F81BABA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a) formalne:</w:t>
      </w:r>
    </w:p>
    <w:p w14:paraId="47A3571E" w14:textId="77777777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- formularz został złożony w terminie</w:t>
      </w:r>
    </w:p>
    <w:p w14:paraId="6051F8C2" w14:textId="3E8B717B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wolontariusz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posiada konto w SOW</w:t>
      </w:r>
    </w:p>
    <w:p w14:paraId="43C102AB" w14:textId="77777777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b) merytoryczne:</w:t>
      </w:r>
    </w:p>
    <w:p w14:paraId="5272E9B5" w14:textId="499B7F1A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8320F8" w:rsidRPr="00AF7DA9">
        <w:rPr>
          <w:rFonts w:ascii="Arial Narrow" w:eastAsia="Calibri" w:hAnsi="Arial Narrow" w:cs="Times New Roman"/>
          <w:sz w:val="24"/>
          <w:szCs w:val="24"/>
        </w:rPr>
        <w:t xml:space="preserve">zaangażowanie w działania </w:t>
      </w:r>
      <w:proofErr w:type="spellStart"/>
      <w:r w:rsidR="008320F8" w:rsidRPr="00AF7DA9">
        <w:rPr>
          <w:rFonts w:ascii="Arial Narrow" w:eastAsia="Calibri" w:hAnsi="Arial Narrow" w:cs="Times New Roman"/>
          <w:sz w:val="24"/>
          <w:szCs w:val="24"/>
        </w:rPr>
        <w:t>wolontariackie</w:t>
      </w:r>
      <w:proofErr w:type="spellEnd"/>
      <w:r w:rsidR="008320F8" w:rsidRPr="00AF7DA9">
        <w:rPr>
          <w:rFonts w:ascii="Arial Narrow" w:eastAsia="Calibri" w:hAnsi="Arial Narrow" w:cs="Times New Roman"/>
          <w:sz w:val="24"/>
          <w:szCs w:val="24"/>
        </w:rPr>
        <w:t>, aktywność w ramach Korpusu Solidarności</w:t>
      </w:r>
    </w:p>
    <w:p w14:paraId="1D7CB00E" w14:textId="6B37420F" w:rsidR="005E724B" w:rsidRPr="00AF7DA9" w:rsidRDefault="008320F8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- uzasadnienie pomysłu na wykorzystanie bonu</w:t>
      </w:r>
    </w:p>
    <w:p w14:paraId="537AC0C2" w14:textId="5EE56CC0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- pomysły na promocję wolontariatu i KS poprzez realizowane działania</w:t>
      </w:r>
    </w:p>
    <w:p w14:paraId="2741AABE" w14:textId="77777777" w:rsidR="005E724B" w:rsidRPr="00AF7DA9" w:rsidRDefault="005E724B" w:rsidP="00AF7DA9">
      <w:pPr>
        <w:widowControl/>
        <w:autoSpaceDE/>
        <w:autoSpaceDN/>
        <w:spacing w:after="160" w:line="256" w:lineRule="auto"/>
        <w:ind w:left="851"/>
        <w:contextualSpacing/>
        <w:rPr>
          <w:rFonts w:ascii="Arial Narrow" w:eastAsia="Calibri" w:hAnsi="Arial Narrow" w:cs="Times New Roman"/>
          <w:sz w:val="24"/>
          <w:szCs w:val="24"/>
        </w:rPr>
      </w:pPr>
    </w:p>
    <w:p w14:paraId="1D4013D1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left="851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Realizacja mini- grantów i zasady dokonywania wydatków</w:t>
      </w:r>
    </w:p>
    <w:p w14:paraId="3E44F5C5" w14:textId="77777777" w:rsidR="005E724B" w:rsidRPr="00AF7DA9" w:rsidRDefault="005E724B" w:rsidP="00580157">
      <w:pPr>
        <w:widowControl/>
        <w:autoSpaceDE/>
        <w:autoSpaceDN/>
        <w:spacing w:after="160" w:line="256" w:lineRule="auto"/>
        <w:ind w:left="851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 xml:space="preserve">§ 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8</w:t>
      </w:r>
    </w:p>
    <w:p w14:paraId="76954CEC" w14:textId="1A5BF4C6" w:rsidR="005E724B" w:rsidRPr="00AF7DA9" w:rsidRDefault="005E724B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Na realizację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 edukacyjnego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podpisana zostaje umowa pomiędzy Organizatorem a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wolontariuszem,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zespoł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em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wolontariuszy.</w:t>
      </w:r>
    </w:p>
    <w:p w14:paraId="58B4E914" w14:textId="3B1FD36F" w:rsidR="005E724B" w:rsidRPr="00AF7DA9" w:rsidRDefault="005E724B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Przekazanie środków na realizację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następuje poprzez przekazanie środków na rachunek bankowy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wolontariusza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jako zaliczki na realizację ww. projektu</w:t>
      </w:r>
    </w:p>
    <w:p w14:paraId="2F5E7B1C" w14:textId="6C2DC1D3" w:rsidR="005E724B" w:rsidRPr="00AF7DA9" w:rsidRDefault="005E724B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Wszystkie koszty związane z realizacją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powinny być fakturowane na dane Organizatora: Regionalne Centrum Wolontariatu w Elblągu, ul. Związku Jaszczurczego 17 p. 26, 82-300 Elbląg; NIP 5782745313</w:t>
      </w:r>
    </w:p>
    <w:p w14:paraId="56A5A8A7" w14:textId="417A5ED5" w:rsidR="005E724B" w:rsidRPr="00AF7DA9" w:rsidRDefault="00105036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Bon, który otrzyma laureat może stanowić część (wkład) planowanych wydatków.</w:t>
      </w:r>
    </w:p>
    <w:p w14:paraId="2C43F373" w14:textId="2B5BA9E7" w:rsidR="005E724B" w:rsidRPr="00AF7DA9" w:rsidRDefault="005E724B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Po zrealizowaniu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 edukacyjnego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l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aureat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składa sprawozdanie, w trybie przyjętym w regulaminie i umowie.</w:t>
      </w:r>
    </w:p>
    <w:p w14:paraId="45DF4204" w14:textId="5ECCE712" w:rsidR="005E724B" w:rsidRPr="00AF7DA9" w:rsidRDefault="00105036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Wolontariusz, któremu przyznano bon, </w:t>
      </w:r>
      <w:r w:rsidR="005E724B" w:rsidRPr="00AF7DA9">
        <w:rPr>
          <w:rFonts w:ascii="Arial Narrow" w:eastAsia="Calibri" w:hAnsi="Arial Narrow" w:cs="Times New Roman"/>
          <w:sz w:val="24"/>
          <w:szCs w:val="24"/>
        </w:rPr>
        <w:t>zobowiązany jest do dostarczenia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5E724B" w:rsidRPr="00AF7DA9">
        <w:rPr>
          <w:rFonts w:ascii="Arial Narrow" w:eastAsia="Calibri" w:hAnsi="Arial Narrow" w:cs="Times New Roman"/>
          <w:sz w:val="24"/>
          <w:szCs w:val="24"/>
        </w:rPr>
        <w:t>Organizatorowi rozliczenia zawierającego wykaz wydatkowanych środków, ze wszystkimi niezbędnymi dokumentami finansowymi, w ciągu 7 dniu od zakończenia realizacji projektu.</w:t>
      </w:r>
    </w:p>
    <w:p w14:paraId="20F478FC" w14:textId="57838C3A" w:rsidR="005E724B" w:rsidRPr="00AF7DA9" w:rsidRDefault="005E724B" w:rsidP="00AF7DA9">
      <w:pPr>
        <w:widowControl/>
        <w:numPr>
          <w:ilvl w:val="0"/>
          <w:numId w:val="15"/>
        </w:numPr>
        <w:autoSpaceDE/>
        <w:autoSpaceDN/>
        <w:spacing w:after="160" w:line="256" w:lineRule="auto"/>
        <w:ind w:left="851" w:hanging="644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Rozliczenie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 edukacyjnego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składa się z :</w:t>
      </w:r>
    </w:p>
    <w:p w14:paraId="5DD213BE" w14:textId="1F3E7917" w:rsidR="005E724B" w:rsidRPr="00AF7DA9" w:rsidRDefault="005E724B" w:rsidP="00AF7DA9">
      <w:pPr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Zestawienia faktur, dokumentów finansowych związanych z realizacją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</w:t>
      </w:r>
    </w:p>
    <w:p w14:paraId="5F4C42B4" w14:textId="4687196C" w:rsidR="005E724B" w:rsidRPr="00AF7DA9" w:rsidRDefault="005E724B" w:rsidP="00AF7DA9">
      <w:pPr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Sprawozdania z realizacji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bonu edukacyjnego</w:t>
      </w:r>
    </w:p>
    <w:p w14:paraId="40BDF37E" w14:textId="44620604" w:rsidR="005E724B" w:rsidRPr="00AF7DA9" w:rsidRDefault="005E724B" w:rsidP="00AF7DA9">
      <w:pPr>
        <w:widowControl/>
        <w:numPr>
          <w:ilvl w:val="0"/>
          <w:numId w:val="16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Kopii stworzonych materiałów, art. prasowych, zdjęć,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itp.</w:t>
      </w:r>
    </w:p>
    <w:p w14:paraId="7F8D8F1E" w14:textId="77777777" w:rsidR="00105036" w:rsidRPr="00AF7DA9" w:rsidRDefault="00105036" w:rsidP="00AF7DA9">
      <w:pPr>
        <w:widowControl/>
        <w:autoSpaceDE/>
        <w:autoSpaceDN/>
        <w:spacing w:after="160" w:line="256" w:lineRule="auto"/>
        <w:ind w:left="1211"/>
        <w:contextualSpacing/>
        <w:rPr>
          <w:rFonts w:ascii="Arial Narrow" w:eastAsia="Calibri" w:hAnsi="Arial Narrow" w:cs="Times New Roman"/>
          <w:sz w:val="24"/>
          <w:szCs w:val="24"/>
        </w:rPr>
      </w:pPr>
    </w:p>
    <w:p w14:paraId="5232FCD8" w14:textId="77777777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Postanowienia końcowe</w:t>
      </w:r>
    </w:p>
    <w:p w14:paraId="091ABCAB" w14:textId="2289F345" w:rsidR="005E724B" w:rsidRPr="00AF7DA9" w:rsidRDefault="005E724B" w:rsidP="00580157">
      <w:pPr>
        <w:widowControl/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>§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9</w:t>
      </w:r>
    </w:p>
    <w:p w14:paraId="61C4A990" w14:textId="77777777" w:rsidR="005E724B" w:rsidRPr="00AF7DA9" w:rsidRDefault="005E724B" w:rsidP="00AF7DA9">
      <w:pPr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Organizator może zmodyfikować zasady realizacji Konkursu zawarte w niniejszym Regulaminie, przerwać, odwołać realizację Konkursu lub zakończyć bez konieczności podania przyczyny.</w:t>
      </w:r>
    </w:p>
    <w:p w14:paraId="50A9D10E" w14:textId="77777777" w:rsidR="005E724B" w:rsidRPr="00AF7DA9" w:rsidRDefault="005E724B" w:rsidP="00AF7DA9">
      <w:pPr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>Organizator ma prawo do weryfikacji danych umieszczanych w formularzu zgłoszeniowym.</w:t>
      </w:r>
    </w:p>
    <w:p w14:paraId="1DC5D477" w14:textId="50ACA771" w:rsidR="005E724B" w:rsidRPr="00AF7DA9" w:rsidRDefault="005E724B" w:rsidP="00AF7DA9">
      <w:pPr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W wypadku nierzetelnej realizacji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bonów edukacyjnych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, w szczególności wydatkowania otrzymanych środków w sposób inny niż określony we wniosku lub nierozliczenia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 xml:space="preserve">bonów 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w </w:t>
      </w:r>
      <w:r w:rsidRPr="00AF7DA9">
        <w:rPr>
          <w:rFonts w:ascii="Arial Narrow" w:eastAsia="Calibri" w:hAnsi="Arial Narrow" w:cs="Times New Roman"/>
          <w:sz w:val="24"/>
          <w:szCs w:val="24"/>
        </w:rPr>
        <w:lastRenderedPageBreak/>
        <w:t xml:space="preserve">wymaganym terminie,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laureat</w:t>
      </w:r>
      <w:r w:rsidRPr="00AF7DA9">
        <w:rPr>
          <w:rFonts w:ascii="Arial Narrow" w:eastAsia="Calibri" w:hAnsi="Arial Narrow" w:cs="Times New Roman"/>
          <w:sz w:val="24"/>
          <w:szCs w:val="24"/>
        </w:rPr>
        <w:t xml:space="preserve"> może zostać wezwany do zwrotu kosztów </w:t>
      </w:r>
      <w:r w:rsidR="00105036" w:rsidRPr="00AF7DA9">
        <w:rPr>
          <w:rFonts w:ascii="Arial Narrow" w:eastAsia="Calibri" w:hAnsi="Arial Narrow" w:cs="Times New Roman"/>
          <w:sz w:val="24"/>
          <w:szCs w:val="24"/>
        </w:rPr>
        <w:t>bonów edukacyjnych</w:t>
      </w:r>
      <w:r w:rsidRPr="00AF7DA9">
        <w:rPr>
          <w:rFonts w:ascii="Arial Narrow" w:eastAsia="Calibri" w:hAnsi="Arial Narrow" w:cs="Times New Roman"/>
          <w:sz w:val="24"/>
          <w:szCs w:val="24"/>
        </w:rPr>
        <w:t>, pokrytych ze środków organizatora.</w:t>
      </w:r>
    </w:p>
    <w:p w14:paraId="49748C8E" w14:textId="51396E23" w:rsidR="005E724B" w:rsidRDefault="005E724B" w:rsidP="00AF7DA9">
      <w:pPr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F7DA9">
        <w:rPr>
          <w:rFonts w:ascii="Arial Narrow" w:eastAsia="Calibri" w:hAnsi="Arial Narrow" w:cs="Times New Roman"/>
          <w:sz w:val="24"/>
          <w:szCs w:val="24"/>
        </w:rPr>
        <w:t xml:space="preserve">Wszelkie szczegółowe informacje można uzyskać pod nr telefonu 55 235 18 85 oraz pisząc na adres : </w:t>
      </w:r>
      <w:hyperlink r:id="rId6" w:history="1">
        <w:r w:rsidR="00AF7DA9" w:rsidRPr="00834829">
          <w:rPr>
            <w:rStyle w:val="Hipercze"/>
            <w:rFonts w:ascii="Arial Narrow" w:eastAsia="Calibri" w:hAnsi="Arial Narrow" w:cs="Times New Roman"/>
            <w:sz w:val="24"/>
            <w:szCs w:val="24"/>
          </w:rPr>
          <w:t>wolontariat@centrumelblag.pl</w:t>
        </w:r>
      </w:hyperlink>
    </w:p>
    <w:p w14:paraId="2CDD1E06" w14:textId="77777777" w:rsidR="00AF7DA9" w:rsidRPr="00AF7DA9" w:rsidRDefault="00AF7DA9" w:rsidP="00580157">
      <w:pPr>
        <w:widowControl/>
        <w:numPr>
          <w:ilvl w:val="0"/>
          <w:numId w:val="17"/>
        </w:numPr>
        <w:autoSpaceDE/>
        <w:autoSpaceDN/>
        <w:spacing w:after="160" w:line="256" w:lineRule="auto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17410DB0" w14:textId="77777777" w:rsidR="005E724B" w:rsidRPr="00AF7DA9" w:rsidRDefault="005E724B" w:rsidP="00580157">
      <w:pPr>
        <w:widowControl/>
        <w:autoSpaceDE/>
        <w:autoSpaceDN/>
        <w:spacing w:after="160" w:line="25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Ochrona danych osobowych</w:t>
      </w:r>
    </w:p>
    <w:p w14:paraId="35B6D435" w14:textId="77777777" w:rsidR="005E724B" w:rsidRPr="00AF7DA9" w:rsidRDefault="005E724B" w:rsidP="00580157">
      <w:pPr>
        <w:widowControl/>
        <w:autoSpaceDE/>
        <w:autoSpaceDN/>
        <w:spacing w:after="160" w:line="25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AF7DA9">
        <w:rPr>
          <w:rFonts w:ascii="Arial Narrow" w:eastAsia="Calibri" w:hAnsi="Arial Narrow" w:cs="Calibri"/>
          <w:b/>
          <w:bCs/>
          <w:sz w:val="24"/>
          <w:szCs w:val="24"/>
        </w:rPr>
        <w:t>§</w:t>
      </w:r>
      <w:r w:rsidRPr="00AF7DA9">
        <w:rPr>
          <w:rFonts w:ascii="Arial Narrow" w:eastAsia="Calibri" w:hAnsi="Arial Narrow" w:cs="Times New Roman"/>
          <w:b/>
          <w:bCs/>
          <w:sz w:val="24"/>
          <w:szCs w:val="24"/>
        </w:rPr>
        <w:t>10</w:t>
      </w:r>
    </w:p>
    <w:p w14:paraId="41F7C2BB" w14:textId="77777777" w:rsidR="005E724B" w:rsidRPr="00AF7DA9" w:rsidRDefault="005E724B" w:rsidP="00AF7DA9">
      <w:pPr>
        <w:widowControl/>
        <w:autoSpaceDE/>
        <w:autoSpaceDN/>
        <w:spacing w:before="120"/>
        <w:rPr>
          <w:rFonts w:ascii="Arial Narrow" w:eastAsia="Times New Roman" w:hAnsi="Arial Narrow"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Zgodnie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z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obowiązkiem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nałożonym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art. 13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Rozporządzenia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Parlamentu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Europejskiego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Rady (UE) 2016/679 z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27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kwietnia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2016 r. 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sprawie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ochrony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osób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fizycznych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w 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związku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z 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przetwarzaniem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sprawie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swobodnego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przepływu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takich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(RODO),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poniżej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przekazujemy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informacje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dotyczące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/Pana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:</w:t>
      </w:r>
    </w:p>
    <w:p w14:paraId="58F652BA" w14:textId="77777777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 w:cs="Times New Roman"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administratorem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osób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zgłaszających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kandydatów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do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konkursu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oraz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zgłaszanych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kandydatów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województwie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warmińsko-mazurskim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jest Stowarzyszenie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Regionalne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Centrum Wolontariatu 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Elblągu</w:t>
      </w:r>
      <w:proofErr w:type="spellEnd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 xml:space="preserve">, ul. </w:t>
      </w:r>
      <w:proofErr w:type="spellStart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>Związku</w:t>
      </w:r>
      <w:proofErr w:type="spellEnd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>Jaszczurczego</w:t>
      </w:r>
      <w:proofErr w:type="spellEnd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 xml:space="preserve"> 17/26  (</w:t>
      </w:r>
      <w:proofErr w:type="spellStart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>dalej</w:t>
      </w:r>
      <w:proofErr w:type="spellEnd"/>
      <w:r w:rsidRPr="00AF7DA9">
        <w:rPr>
          <w:rFonts w:ascii="Arial Narrow" w:eastAsia="Times New Roman" w:hAnsi="Arial Narrow"/>
          <w:bCs/>
          <w:sz w:val="18"/>
          <w:szCs w:val="18"/>
          <w:lang w:val="en-US" w:eastAsia="pl-PL"/>
        </w:rPr>
        <w:t>: Administrator)</w:t>
      </w: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.</w:t>
      </w:r>
    </w:p>
    <w:p w14:paraId="7CD09EC1" w14:textId="46F5163C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będą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w 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celu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: </w:t>
      </w:r>
      <w:proofErr w:type="spellStart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uczestniczenia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konkursie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="00105036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na</w:t>
      </w:r>
      <w:proofErr w:type="spellEnd"/>
      <w:r w:rsidR="00105036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="00105036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przyznanie</w:t>
      </w:r>
      <w:proofErr w:type="spellEnd"/>
      <w:r w:rsidR="00105036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bonów</w:t>
      </w:r>
      <w:proofErr w:type="spellEnd"/>
      <w:r w:rsidR="00FD5E39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edukacyjnych</w:t>
      </w:r>
      <w:proofErr w:type="spellEnd"/>
      <w:r w:rsidR="00FD5E39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dla </w:t>
      </w:r>
      <w:proofErr w:type="spellStart"/>
      <w:r w:rsidR="00FD5E39"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wolontariuszy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Korpusu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Solidarności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”. </w:t>
      </w: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Dane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będą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udostępniane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jury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konkursu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(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etapu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regionalnego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ogólno</w:t>
      </w:r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polskiego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)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oraz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przypadku</w:t>
      </w:r>
      <w:proofErr w:type="spellEnd"/>
      <w:r w:rsidRPr="00AF7DA9">
        <w:rPr>
          <w:rFonts w:ascii="Arial Narrow" w:eastAsia="Times New Roman" w:hAnsi="Arial Narrow"/>
          <w:b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uzyskania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nominacji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do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finału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konkursu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poziomie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regionalnym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i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/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lub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ogólnopolskim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dane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osobowe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zakresie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: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imię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nazwisko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wizerunek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(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zdjęcie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video),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zakres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działalności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w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szczególności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wolontariackiej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opublikowane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będą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stronach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internetowych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organizatorów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w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publikacjach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materiałach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promocyjnych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oraz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prasie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i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w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mediach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.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Prezentowane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będą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one </w:t>
      </w:r>
      <w:proofErr w:type="spellStart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>również</w:t>
      </w:r>
      <w:proofErr w:type="spellEnd"/>
      <w:r w:rsidRPr="00AF7DA9">
        <w:rPr>
          <w:rFonts w:ascii="Arial Narrow" w:eastAsia="Times New Roman" w:hAnsi="Arial Narrow" w:cs="Times New Roman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b/>
          <w:i/>
          <w:sz w:val="18"/>
          <w:szCs w:val="18"/>
          <w:lang w:val="en-US" w:eastAsia="pl-PL"/>
        </w:rPr>
        <w:t>podczas</w:t>
      </w:r>
      <w:proofErr w:type="spellEnd"/>
      <w:r w:rsidRPr="00AF7DA9">
        <w:rPr>
          <w:rFonts w:ascii="Arial Narrow" w:eastAsia="Times New Roman" w:hAnsi="Arial Narrow" w:cs="Times New Roman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b/>
          <w:i/>
          <w:sz w:val="18"/>
          <w:szCs w:val="18"/>
          <w:lang w:val="en-US" w:eastAsia="pl-PL"/>
        </w:rPr>
        <w:t>gali</w:t>
      </w:r>
      <w:proofErr w:type="spellEnd"/>
      <w:r w:rsidRPr="00AF7DA9">
        <w:rPr>
          <w:rFonts w:ascii="Arial Narrow" w:eastAsia="Times New Roman" w:hAnsi="Arial Narrow" w:cs="Times New Roman"/>
          <w:b/>
          <w:i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 w:cs="Times New Roman"/>
          <w:b/>
          <w:i/>
          <w:sz w:val="18"/>
          <w:szCs w:val="18"/>
          <w:lang w:val="en-US" w:eastAsia="pl-PL"/>
        </w:rPr>
        <w:t>konkursowych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. </w:t>
      </w: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Dane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są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podstawie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 xml:space="preserve">art. 6 </w:t>
      </w:r>
      <w:proofErr w:type="spellStart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ust</w:t>
      </w:r>
      <w:proofErr w:type="spellEnd"/>
      <w:r w:rsidRPr="00AF7DA9">
        <w:rPr>
          <w:rFonts w:ascii="Arial Narrow" w:eastAsia="Times New Roman" w:hAnsi="Arial Narrow"/>
          <w:b/>
          <w:i/>
          <w:sz w:val="18"/>
          <w:szCs w:val="18"/>
          <w:lang w:val="en-US" w:eastAsia="pl-PL"/>
        </w:rPr>
        <w:t>. 1 lit. e RODO</w:t>
      </w: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.</w:t>
      </w:r>
    </w:p>
    <w:p w14:paraId="6A67559C" w14:textId="77777777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będą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przechowywane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przez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okres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5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lat</w:t>
      </w:r>
      <w:proofErr w:type="spellEnd"/>
    </w:p>
    <w:p w14:paraId="194C397C" w14:textId="77777777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sz w:val="18"/>
          <w:szCs w:val="18"/>
          <w:lang w:val="en-US" w:eastAsia="pl-PL"/>
        </w:rPr>
      </w:pP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każdym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czasie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przysługuje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/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prawo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dostępu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do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swoich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, jak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również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prawo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żądania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ich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sprostowania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usunięcia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lub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ograniczenia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.</w:t>
      </w:r>
    </w:p>
    <w:p w14:paraId="1C460E89" w14:textId="77777777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jeżeli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uważa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/Pan,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że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narusza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przepisy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o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ochronie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, ma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/Pan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prawo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wnieść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skargę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do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organu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nadzorczego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tj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.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Prezesa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Urzędu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Ochrony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.</w:t>
      </w:r>
    </w:p>
    <w:p w14:paraId="46A851FF" w14:textId="7B465122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iCs/>
          <w:sz w:val="18"/>
          <w:szCs w:val="18"/>
          <w:lang w:val="en-US" w:eastAsia="pl-PL"/>
        </w:rPr>
      </w:pPr>
      <w:proofErr w:type="spellStart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>podanie</w:t>
      </w:r>
      <w:proofErr w:type="spellEnd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iCs/>
          <w:sz w:val="18"/>
          <w:szCs w:val="18"/>
          <w:lang w:val="en-US" w:eastAsia="pl-PL"/>
        </w:rPr>
        <w:t xml:space="preserve"> </w:t>
      </w:r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jest </w:t>
      </w:r>
      <w:proofErr w:type="spellStart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dobrowolne</w:t>
      </w:r>
      <w:proofErr w:type="spellEnd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lecz</w:t>
      </w:r>
      <w:proofErr w:type="spellEnd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jest </w:t>
      </w:r>
      <w:proofErr w:type="spellStart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warunkiem</w:t>
      </w:r>
      <w:proofErr w:type="spellEnd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uczestniczenia</w:t>
      </w:r>
      <w:proofErr w:type="spellEnd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w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konkursie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na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przyznanie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bonów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edukacyjnych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dla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wolontariuszy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Korpusu</w:t>
      </w:r>
      <w:proofErr w:type="spellEnd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 xml:space="preserve"> </w:t>
      </w:r>
      <w:proofErr w:type="spellStart"/>
      <w:r w:rsidR="00FD5E39"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Solidarności</w:t>
      </w:r>
      <w:proofErr w:type="spellEnd"/>
      <w:r w:rsidRPr="00AF7DA9">
        <w:rPr>
          <w:rFonts w:ascii="Arial Narrow" w:eastAsia="Times New Roman" w:hAnsi="Arial Narrow"/>
          <w:b/>
          <w:i/>
          <w:iCs/>
          <w:sz w:val="18"/>
          <w:szCs w:val="18"/>
          <w:lang w:val="en-US" w:eastAsia="pl-PL"/>
        </w:rPr>
        <w:t>.</w:t>
      </w:r>
    </w:p>
    <w:p w14:paraId="425E6E44" w14:textId="77777777" w:rsidR="005E724B" w:rsidRPr="00AF7DA9" w:rsidRDefault="005E724B" w:rsidP="00AF7DA9">
      <w:pPr>
        <w:widowControl/>
        <w:numPr>
          <w:ilvl w:val="0"/>
          <w:numId w:val="18"/>
        </w:numPr>
        <w:autoSpaceDE/>
        <w:autoSpaceDN/>
        <w:spacing w:after="160" w:line="256" w:lineRule="auto"/>
        <w:ind w:left="142" w:hanging="142"/>
        <w:rPr>
          <w:rFonts w:ascii="Arial Narrow" w:eastAsia="Times New Roman" w:hAnsi="Arial Narrow"/>
          <w:iCs/>
          <w:sz w:val="18"/>
          <w:szCs w:val="18"/>
          <w:lang w:val="en-US" w:eastAsia="pl-PL"/>
        </w:rPr>
      </w:pPr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W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każdej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chwili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przysługuje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Pani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/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Panu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prawo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do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wycofania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zgody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danych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osobowych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.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Cofnięcie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zgody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będzie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wpływać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zgodność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z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prawem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przetwarzania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,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którego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dokonano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na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podstawie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zgody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przed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jej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 xml:space="preserve"> </w:t>
      </w:r>
      <w:proofErr w:type="spellStart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wycofaniem</w:t>
      </w:r>
      <w:proofErr w:type="spellEnd"/>
      <w:r w:rsidRPr="00AF7DA9">
        <w:rPr>
          <w:rFonts w:ascii="Arial Narrow" w:eastAsia="Times New Roman" w:hAnsi="Arial Narrow"/>
          <w:sz w:val="18"/>
          <w:szCs w:val="18"/>
          <w:lang w:val="en-US" w:eastAsia="pl-PL"/>
        </w:rPr>
        <w:t>.</w:t>
      </w:r>
    </w:p>
    <w:p w14:paraId="24F72038" w14:textId="379BBE6A" w:rsidR="005E724B" w:rsidRPr="00AF7DA9" w:rsidRDefault="005E724B" w:rsidP="00580157">
      <w:pPr>
        <w:pStyle w:val="Tekstpodstawowy"/>
        <w:spacing w:before="10"/>
        <w:ind w:firstLine="0"/>
        <w:jc w:val="center"/>
        <w:rPr>
          <w:rFonts w:ascii="Arial Narrow" w:hAnsi="Arial Narrow"/>
          <w:sz w:val="22"/>
        </w:rPr>
      </w:pPr>
    </w:p>
    <w:p w14:paraId="6CE4B994" w14:textId="1DB05123" w:rsidR="005E724B" w:rsidRDefault="005E724B" w:rsidP="00580157">
      <w:pPr>
        <w:pStyle w:val="Tekstpodstawowy"/>
        <w:spacing w:before="10"/>
        <w:ind w:firstLine="0"/>
        <w:jc w:val="center"/>
        <w:rPr>
          <w:sz w:val="22"/>
        </w:rPr>
      </w:pPr>
    </w:p>
    <w:p w14:paraId="0E07A63C" w14:textId="77777777" w:rsidR="0028430F" w:rsidRDefault="0028430F" w:rsidP="0028430F">
      <w:pPr>
        <w:pStyle w:val="Akapitzlist"/>
        <w:tabs>
          <w:tab w:val="left" w:pos="820"/>
        </w:tabs>
        <w:ind w:left="1540" w:right="123" w:firstLine="0"/>
        <w:rPr>
          <w:sz w:val="20"/>
        </w:rPr>
      </w:pPr>
    </w:p>
    <w:sectPr w:rsidR="0028430F">
      <w:pgSz w:w="11910" w:h="16840"/>
      <w:pgMar w:top="132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71CE3"/>
    <w:multiLevelType w:val="hybridMultilevel"/>
    <w:tmpl w:val="C4822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FBD"/>
    <w:multiLevelType w:val="hybridMultilevel"/>
    <w:tmpl w:val="D42C2804"/>
    <w:lvl w:ilvl="0" w:tplc="A918AB3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ED4ADE5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2" w:tplc="5802B2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3" w:tplc="7A72E014">
      <w:numFmt w:val="bullet"/>
      <w:lvlText w:val="•"/>
      <w:lvlJc w:val="left"/>
      <w:pPr>
        <w:ind w:left="2508" w:hanging="360"/>
      </w:pPr>
      <w:rPr>
        <w:rFonts w:hint="default"/>
        <w:lang w:val="pl-PL" w:eastAsia="en-US" w:bidi="ar-SA"/>
      </w:rPr>
    </w:lvl>
    <w:lvl w:ilvl="4" w:tplc="011AC220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5" w:tplc="E3D64C88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6" w:tplc="587616F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9F6A4D42">
      <w:numFmt w:val="bullet"/>
      <w:lvlText w:val="•"/>
      <w:lvlJc w:val="left"/>
      <w:pPr>
        <w:ind w:left="6381" w:hanging="360"/>
      </w:pPr>
      <w:rPr>
        <w:rFonts w:hint="default"/>
        <w:lang w:val="pl-PL" w:eastAsia="en-US" w:bidi="ar-SA"/>
      </w:rPr>
    </w:lvl>
    <w:lvl w:ilvl="8" w:tplc="48929D8A">
      <w:numFmt w:val="bullet"/>
      <w:lvlText w:val="•"/>
      <w:lvlJc w:val="left"/>
      <w:pPr>
        <w:ind w:left="73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44511A"/>
    <w:multiLevelType w:val="hybridMultilevel"/>
    <w:tmpl w:val="1E7E2EDC"/>
    <w:lvl w:ilvl="0" w:tplc="765AFB60">
      <w:start w:val="1"/>
      <w:numFmt w:val="decimal"/>
      <w:lvlText w:val="%1."/>
      <w:lvlJc w:val="left"/>
      <w:pPr>
        <w:ind w:left="1211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C44152"/>
    <w:multiLevelType w:val="hybridMultilevel"/>
    <w:tmpl w:val="5EAE9A46"/>
    <w:lvl w:ilvl="0" w:tplc="F7064CC2">
      <w:start w:val="1"/>
      <w:numFmt w:val="decimal"/>
      <w:lvlText w:val="%1."/>
      <w:lvlJc w:val="left"/>
      <w:pPr>
        <w:ind w:left="18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E61732"/>
    <w:multiLevelType w:val="hybridMultilevel"/>
    <w:tmpl w:val="82B49A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509F"/>
    <w:multiLevelType w:val="hybridMultilevel"/>
    <w:tmpl w:val="AF26C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54A7"/>
    <w:multiLevelType w:val="hybridMultilevel"/>
    <w:tmpl w:val="BBB0D824"/>
    <w:lvl w:ilvl="0" w:tplc="6AD631B2">
      <w:start w:val="1"/>
      <w:numFmt w:val="decimal"/>
      <w:lvlText w:val="%1."/>
      <w:lvlJc w:val="left"/>
      <w:pPr>
        <w:ind w:left="808" w:hanging="360"/>
      </w:pPr>
      <w:rPr>
        <w:rFonts w:ascii="Arial" w:eastAsia="Arial" w:hAnsi="Arial" w:cs="Arial" w:hint="default"/>
        <w:spacing w:val="-11"/>
        <w:w w:val="100"/>
        <w:sz w:val="20"/>
        <w:szCs w:val="20"/>
        <w:lang w:val="pl-PL" w:eastAsia="en-US" w:bidi="ar-SA"/>
      </w:rPr>
    </w:lvl>
    <w:lvl w:ilvl="1" w:tplc="F1B2CDA8">
      <w:start w:val="1"/>
      <w:numFmt w:val="lowerLetter"/>
      <w:lvlText w:val="%2."/>
      <w:lvlJc w:val="left"/>
      <w:pPr>
        <w:ind w:left="1168" w:hanging="360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2" w:tplc="3848A728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3" w:tplc="171E1C80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E222E038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5" w:tplc="41E8C726">
      <w:numFmt w:val="bullet"/>
      <w:lvlText w:val="•"/>
      <w:lvlJc w:val="left"/>
      <w:pPr>
        <w:ind w:left="4771" w:hanging="360"/>
      </w:pPr>
      <w:rPr>
        <w:rFonts w:hint="default"/>
        <w:lang w:val="pl-PL" w:eastAsia="en-US" w:bidi="ar-SA"/>
      </w:rPr>
    </w:lvl>
    <w:lvl w:ilvl="6" w:tplc="74D6B072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B0205384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780C0AA8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2DA4D5F"/>
    <w:multiLevelType w:val="hybridMultilevel"/>
    <w:tmpl w:val="64744796"/>
    <w:lvl w:ilvl="0" w:tplc="3FFABA9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3350B"/>
    <w:multiLevelType w:val="hybridMultilevel"/>
    <w:tmpl w:val="2D94CC20"/>
    <w:lvl w:ilvl="0" w:tplc="72D6F17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3"/>
        <w:w w:val="100"/>
        <w:sz w:val="20"/>
        <w:szCs w:val="20"/>
        <w:lang w:val="pl-PL" w:eastAsia="en-US" w:bidi="ar-SA"/>
      </w:rPr>
    </w:lvl>
    <w:lvl w:ilvl="1" w:tplc="FD1A7404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1E4F38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1506E7D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BED8F7E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5E0A67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8BACEC9A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927078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66226A2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FF16F52"/>
    <w:multiLevelType w:val="multilevel"/>
    <w:tmpl w:val="82B49A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3061"/>
    <w:multiLevelType w:val="hybridMultilevel"/>
    <w:tmpl w:val="7F3A7698"/>
    <w:lvl w:ilvl="0" w:tplc="0DF0F86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1" w:tplc="1C02E01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2B54BD4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FC6C49E0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7B62C2F6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D610B8C4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2B845C0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266705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42DC6B72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6A04B93"/>
    <w:multiLevelType w:val="hybridMultilevel"/>
    <w:tmpl w:val="F46EE0AE"/>
    <w:lvl w:ilvl="0" w:tplc="158029A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en-US" w:bidi="ar-SA"/>
      </w:rPr>
    </w:lvl>
    <w:lvl w:ilvl="1" w:tplc="E5DA7A44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FF62E70A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F50A12A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204C6C5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9404B34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8240750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28A2455C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06A269C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EB7429A"/>
    <w:multiLevelType w:val="hybridMultilevel"/>
    <w:tmpl w:val="8C28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86FD7"/>
    <w:multiLevelType w:val="hybridMultilevel"/>
    <w:tmpl w:val="28E4F7F0"/>
    <w:lvl w:ilvl="0" w:tplc="515242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35A9F"/>
    <w:multiLevelType w:val="hybridMultilevel"/>
    <w:tmpl w:val="B14AE134"/>
    <w:lvl w:ilvl="0" w:tplc="397A5C9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9"/>
        <w:w w:val="100"/>
        <w:sz w:val="20"/>
        <w:szCs w:val="20"/>
        <w:lang w:val="pl-PL" w:eastAsia="en-US" w:bidi="ar-SA"/>
      </w:rPr>
    </w:lvl>
    <w:lvl w:ilvl="1" w:tplc="97BA430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4484F52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B6C8C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0944EFD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B5E236F2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47CA9BB0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D5AEA08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E59E8D66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7350410"/>
    <w:multiLevelType w:val="hybridMultilevel"/>
    <w:tmpl w:val="CF4A033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E4FBB"/>
    <w:multiLevelType w:val="hybridMultilevel"/>
    <w:tmpl w:val="0E80B698"/>
    <w:lvl w:ilvl="0" w:tplc="58C0157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8"/>
        <w:w w:val="100"/>
        <w:sz w:val="20"/>
        <w:szCs w:val="20"/>
        <w:lang w:val="pl-PL" w:eastAsia="en-US" w:bidi="ar-SA"/>
      </w:rPr>
    </w:lvl>
    <w:lvl w:ilvl="1" w:tplc="1B0037E8">
      <w:start w:val="1"/>
      <w:numFmt w:val="lowerLetter"/>
      <w:lvlText w:val="%2.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0"/>
        <w:szCs w:val="20"/>
        <w:lang w:val="pl-PL" w:eastAsia="en-US" w:bidi="ar-SA"/>
      </w:rPr>
    </w:lvl>
    <w:lvl w:ilvl="2" w:tplc="3296115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2E1C436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A19EAC70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BCA3C04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CB50327E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743A457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082C22A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447D39"/>
    <w:multiLevelType w:val="hybridMultilevel"/>
    <w:tmpl w:val="636CA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0069A"/>
    <w:multiLevelType w:val="hybridMultilevel"/>
    <w:tmpl w:val="35543496"/>
    <w:lvl w:ilvl="0" w:tplc="EF9AA39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10E18DA"/>
    <w:multiLevelType w:val="hybridMultilevel"/>
    <w:tmpl w:val="72803892"/>
    <w:lvl w:ilvl="0" w:tplc="71EC09AC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40E4A23"/>
    <w:multiLevelType w:val="hybridMultilevel"/>
    <w:tmpl w:val="575A77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D3AA8"/>
    <w:multiLevelType w:val="hybridMultilevel"/>
    <w:tmpl w:val="368600C8"/>
    <w:lvl w:ilvl="0" w:tplc="0CDCD134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6BB8403B"/>
    <w:multiLevelType w:val="hybridMultilevel"/>
    <w:tmpl w:val="76B8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23671"/>
    <w:multiLevelType w:val="hybridMultilevel"/>
    <w:tmpl w:val="608E8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72D67"/>
    <w:multiLevelType w:val="hybridMultilevel"/>
    <w:tmpl w:val="0DBE935C"/>
    <w:lvl w:ilvl="0" w:tplc="D55840C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16"/>
        <w:w w:val="100"/>
        <w:sz w:val="20"/>
        <w:szCs w:val="20"/>
        <w:lang w:val="pl-PL" w:eastAsia="en-US" w:bidi="ar-SA"/>
      </w:rPr>
    </w:lvl>
    <w:lvl w:ilvl="1" w:tplc="4BCA1932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2" w:tplc="F9087174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3" w:tplc="09C8C1BC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F460D258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5" w:tplc="0A34AEF0">
      <w:numFmt w:val="bullet"/>
      <w:lvlText w:val="•"/>
      <w:lvlJc w:val="left"/>
      <w:pPr>
        <w:ind w:left="4771" w:hanging="360"/>
      </w:pPr>
      <w:rPr>
        <w:rFonts w:hint="default"/>
        <w:lang w:val="pl-PL" w:eastAsia="en-US" w:bidi="ar-SA"/>
      </w:rPr>
    </w:lvl>
    <w:lvl w:ilvl="6" w:tplc="D9204CE2"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 w:tplc="D7E6203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3C447E38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A875662"/>
    <w:multiLevelType w:val="hybridMultilevel"/>
    <w:tmpl w:val="CAA4B4CE"/>
    <w:lvl w:ilvl="0" w:tplc="2C62397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 w15:restartNumberingAfterBreak="0">
    <w:nsid w:val="7D0E5DC6"/>
    <w:multiLevelType w:val="hybridMultilevel"/>
    <w:tmpl w:val="295049BA"/>
    <w:lvl w:ilvl="0" w:tplc="2446F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24"/>
  </w:num>
  <w:num w:numId="9">
    <w:abstractNumId w:val="25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2"/>
  </w:num>
  <w:num w:numId="22">
    <w:abstractNumId w:val="0"/>
  </w:num>
  <w:num w:numId="23">
    <w:abstractNumId w:val="22"/>
  </w:num>
  <w:num w:numId="24">
    <w:abstractNumId w:val="3"/>
  </w:num>
  <w:num w:numId="25">
    <w:abstractNumId w:val="26"/>
  </w:num>
  <w:num w:numId="26">
    <w:abstractNumId w:val="4"/>
  </w:num>
  <w:num w:numId="27">
    <w:abstractNumId w:val="9"/>
  </w:num>
  <w:num w:numId="28">
    <w:abstractNumId w:val="5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29"/>
    <w:rsid w:val="00105036"/>
    <w:rsid w:val="00126185"/>
    <w:rsid w:val="00153B3A"/>
    <w:rsid w:val="001A7A7B"/>
    <w:rsid w:val="002313C5"/>
    <w:rsid w:val="002423BA"/>
    <w:rsid w:val="0028430F"/>
    <w:rsid w:val="00313421"/>
    <w:rsid w:val="00333471"/>
    <w:rsid w:val="0034344F"/>
    <w:rsid w:val="00383114"/>
    <w:rsid w:val="003866D7"/>
    <w:rsid w:val="00391A7A"/>
    <w:rsid w:val="003E01BE"/>
    <w:rsid w:val="004005FD"/>
    <w:rsid w:val="004058A7"/>
    <w:rsid w:val="004A1367"/>
    <w:rsid w:val="005340E7"/>
    <w:rsid w:val="00580157"/>
    <w:rsid w:val="005B7156"/>
    <w:rsid w:val="005C7726"/>
    <w:rsid w:val="005E724B"/>
    <w:rsid w:val="006039D2"/>
    <w:rsid w:val="006308C9"/>
    <w:rsid w:val="00755D9B"/>
    <w:rsid w:val="007747BD"/>
    <w:rsid w:val="007E55E0"/>
    <w:rsid w:val="007F2C65"/>
    <w:rsid w:val="008320F8"/>
    <w:rsid w:val="00863894"/>
    <w:rsid w:val="008A66BA"/>
    <w:rsid w:val="00A008BA"/>
    <w:rsid w:val="00AE0008"/>
    <w:rsid w:val="00AE17E1"/>
    <w:rsid w:val="00AF7DA9"/>
    <w:rsid w:val="00B10738"/>
    <w:rsid w:val="00B56735"/>
    <w:rsid w:val="00CD6B2A"/>
    <w:rsid w:val="00CF3929"/>
    <w:rsid w:val="00D8207F"/>
    <w:rsid w:val="00E4423D"/>
    <w:rsid w:val="00E533BB"/>
    <w:rsid w:val="00E56307"/>
    <w:rsid w:val="00F51DCA"/>
    <w:rsid w:val="00F80695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3FD0"/>
  <w15:docId w15:val="{4F3394F5-64F7-4A96-AB56-E8E8B2C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33471"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224" w:right="23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533B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333471"/>
    <w:rPr>
      <w:rFonts w:ascii="Arial" w:eastAsia="Arial" w:hAnsi="Arial" w:cs="Arial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ontariat@centrumelblag.pl" TargetMode="External"/><Relationship Id="rId5" Type="http://schemas.openxmlformats.org/officeDocument/2006/relationships/hyperlink" Target="mailto:wolontariat@centr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sc.org.pl</dc:creator>
  <cp:keywords/>
  <dc:description/>
  <cp:lastModifiedBy>Centrum Wolontariatu</cp:lastModifiedBy>
  <cp:revision>24</cp:revision>
  <dcterms:created xsi:type="dcterms:W3CDTF">2021-06-01T11:12:00Z</dcterms:created>
  <dcterms:modified xsi:type="dcterms:W3CDTF">2021-08-09T09:34:00Z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2021-06-01T00:00:00Z</vt:filetime>
  </property>
</Properties>
</file>